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D" w:rsidRDefault="001A42FD">
      <w:pPr>
        <w:rPr>
          <w:noProof/>
          <w:lang w:eastAsia="ru-RU"/>
        </w:rPr>
      </w:pPr>
    </w:p>
    <w:p w:rsidR="001A42FD" w:rsidRDefault="001A42FD">
      <w:r>
        <w:rPr>
          <w:noProof/>
          <w:lang w:eastAsia="ru-RU"/>
        </w:rPr>
        <w:drawing>
          <wp:inline distT="0" distB="0" distL="0" distR="0">
            <wp:extent cx="5939790" cy="8395970"/>
            <wp:effectExtent l="19050" t="0" r="3810" b="0"/>
            <wp:docPr id="3" name="Рисунок 2" descr="DOC_20220608_09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20220608_0921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/>
      </w:tblPr>
      <w:tblGrid>
        <w:gridCol w:w="1951"/>
        <w:gridCol w:w="567"/>
        <w:gridCol w:w="2126"/>
        <w:gridCol w:w="850"/>
        <w:gridCol w:w="4395"/>
      </w:tblGrid>
      <w:tr w:rsidR="00F264E5" w:rsidRPr="00F82BF1" w:rsidTr="002D5000">
        <w:trPr>
          <w:trHeight w:val="732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F264E5" w:rsidRPr="00F82BF1" w:rsidRDefault="00F264E5" w:rsidP="002D50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F82BF1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F264E5" w:rsidRPr="00F82BF1" w:rsidRDefault="00F264E5" w:rsidP="002D50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6"/>
                <w:lang w:eastAsia="ru-RU"/>
              </w:rPr>
            </w:pPr>
            <w:r w:rsidRPr="00F82BF1">
              <w:rPr>
                <w:rFonts w:ascii="Times New Roman" w:eastAsia="Times New Roman" w:hAnsi="Times New Roman" w:cs="Arial"/>
                <w:b/>
                <w:sz w:val="24"/>
                <w:szCs w:val="26"/>
                <w:lang w:eastAsia="ru-RU"/>
              </w:rPr>
              <w:t>«</w:t>
            </w:r>
            <w:r w:rsidRPr="00F82BF1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ДЕТСКИЙ САД «СЕДАРЧИЙ»                  СТ. ПЕТРОПАВЛОВСКАЯ ГРОЗНЕНСКОГО МУНИЦИПАЛЬНОГО РАЙОНА</w:t>
            </w:r>
            <w:r w:rsidRPr="00F82BF1">
              <w:rPr>
                <w:rFonts w:ascii="Times New Roman" w:eastAsia="Times New Roman" w:hAnsi="Times New Roman" w:cs="Arial"/>
                <w:b/>
                <w:sz w:val="24"/>
                <w:szCs w:val="26"/>
                <w:lang w:eastAsia="ru-RU"/>
              </w:rPr>
              <w:t>»</w:t>
            </w:r>
          </w:p>
          <w:p w:rsidR="00F264E5" w:rsidRPr="00F82BF1" w:rsidRDefault="00F264E5" w:rsidP="002D5000">
            <w:pPr>
              <w:spacing w:after="0" w:line="240" w:lineRule="auto"/>
              <w:ind w:right="147"/>
              <w:rPr>
                <w:sz w:val="24"/>
                <w:szCs w:val="24"/>
                <w:lang w:eastAsia="ru-RU"/>
              </w:rPr>
            </w:pPr>
          </w:p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264E5" w:rsidRPr="00F82BF1" w:rsidRDefault="00F264E5" w:rsidP="002D5000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F264E5" w:rsidRPr="00F82BF1" w:rsidRDefault="00F264E5" w:rsidP="002D50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МБДОУ</w:t>
            </w:r>
          </w:p>
          <w:p w:rsidR="00F264E5" w:rsidRPr="00F82BF1" w:rsidRDefault="00F264E5" w:rsidP="002D50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«Седарчий»               ст. Петропавловская Грозненского муниципального района»</w:t>
            </w:r>
          </w:p>
          <w:p w:rsidR="00F264E5" w:rsidRPr="00F82BF1" w:rsidRDefault="00F264E5" w:rsidP="002D500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___________20___ г. №_____</w:t>
            </w:r>
          </w:p>
        </w:tc>
      </w:tr>
      <w:tr w:rsidR="00F264E5" w:rsidRPr="00F82BF1" w:rsidTr="002D5000">
        <w:trPr>
          <w:trHeight w:val="857"/>
        </w:trPr>
        <w:tc>
          <w:tcPr>
            <w:tcW w:w="4644" w:type="dxa"/>
            <w:gridSpan w:val="3"/>
            <w:vMerge/>
            <w:tcBorders>
              <w:bottom w:val="nil"/>
            </w:tcBorders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bottom w:val="nil"/>
            </w:tcBorders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264E5" w:rsidRPr="00F82BF1" w:rsidTr="002D500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4E5" w:rsidRPr="00F82BF1" w:rsidTr="002D5000">
        <w:tc>
          <w:tcPr>
            <w:tcW w:w="4644" w:type="dxa"/>
            <w:gridSpan w:val="3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4E5" w:rsidRPr="00F82BF1" w:rsidTr="002D5000">
        <w:tc>
          <w:tcPr>
            <w:tcW w:w="4644" w:type="dxa"/>
            <w:gridSpan w:val="3"/>
            <w:shd w:val="clear" w:color="auto" w:fill="auto"/>
          </w:tcPr>
          <w:p w:rsidR="00F264E5" w:rsidRPr="002354B4" w:rsidRDefault="00F264E5" w:rsidP="002D50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64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дополнительном образовании в МБДОУ«Детский сад «Седарчий»               ст. Петропавловская Грозненского муниципального района»</w:t>
            </w:r>
          </w:p>
        </w:tc>
        <w:tc>
          <w:tcPr>
            <w:tcW w:w="850" w:type="dxa"/>
            <w:vMerge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4E5" w:rsidRPr="00F82BF1" w:rsidTr="002D5000">
        <w:tc>
          <w:tcPr>
            <w:tcW w:w="4644" w:type="dxa"/>
            <w:gridSpan w:val="3"/>
            <w:shd w:val="clear" w:color="auto" w:fill="auto"/>
          </w:tcPr>
          <w:p w:rsidR="00F264E5" w:rsidRPr="00F82BF1" w:rsidRDefault="00F264E5" w:rsidP="002D5000">
            <w:pPr>
              <w:spacing w:after="0" w:line="240" w:lineRule="auto"/>
              <w:ind w:right="14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4E5" w:rsidRPr="00F82BF1" w:rsidTr="002D5000">
        <w:tc>
          <w:tcPr>
            <w:tcW w:w="4644" w:type="dxa"/>
            <w:gridSpan w:val="3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Петропавловская </w:t>
            </w:r>
          </w:p>
        </w:tc>
        <w:tc>
          <w:tcPr>
            <w:tcW w:w="850" w:type="dxa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264E5" w:rsidRPr="00F82BF1" w:rsidRDefault="00F264E5" w:rsidP="002D500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64E5" w:rsidRDefault="00F264E5"/>
    <w:p w:rsidR="00557611" w:rsidRPr="00557611" w:rsidRDefault="00557611" w:rsidP="005576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1.1. Настоящее Положение о дополнительном образовании в ДОУ (далее Положение) разработано в соответствии с Федеральным Законом № 273-ФЗ от 29.12.2012г «Об образовании в Российской Федерации» с изменениями от 8 декабря 2020 года, Приказом Министерства просвещения Российской Федерации № 196 от 9 ноября 2018 г «Об утверждении Порядка организации и осуществления образовательной деятельности по дополнительным общеобразовательным программам» с изменениями на 30 сентября 2020 года, Уставом дошкольного образовательного учреждения.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1.2. Данное Положение о дополнительном образовании определяет основные цели, задачи и структуру программы дополнительного образования детей в ДОУ, регламентирует организацию деятельности, порядок принятия и утверждения дополнительной программы, порядок приема на обучение 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образования, а также контроль, документацию и отчетность.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1.3. Дополнительное образование 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 xml:space="preserve"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деятельности.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1.5. Дополнительное образование в ДОУ осуществляется в соответствии со следующими принципами: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многообразие дополнительных образовательных программ, удовлетворяющих разнообразные интересы детей;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психолого-педагогическая поддержка индивидуального развития детей, осуществляемая в соответствии с Положением о психолого-педагогической службе ДОУ;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1.8. Руководство деятельностью кружков возлагается на специалистов и воспитателей, которые определены в приказе заведующего дошкольным образовательным учреждением.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воспитанников, а также на членов администрации детского сада, выполняющих функции контроля качества реализации дополнительных образовательных программ.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заместителем заведующего дошкольным образовательным учреждением.</w:t>
      </w:r>
    </w:p>
    <w:p w:rsidR="00557611" w:rsidRPr="00557611" w:rsidRDefault="00557611" w:rsidP="00557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 дополнительного образования</w:t>
      </w:r>
    </w:p>
    <w:p w:rsidR="00F264E5" w:rsidRPr="00557611" w:rsidRDefault="00F264E5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2.1.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 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2.2. Дополнительная программа должна быть направлена на решение следующих задач: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воспитанников;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воспитанников;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социализацию и адаптацию воспитанников дошкольного образовательного учреждения к жизни в обществе;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формирование общей культуры воспитанников;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взаимодействие педагога дополнительного образования с семьей.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2.3. Содержание программы дополнительного образования должно соответствовать: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соответствующему уровню общего образования — дошкольное образование;</w:t>
      </w:r>
    </w:p>
    <w:p w:rsidR="00F264E5" w:rsidRDefault="00557611" w:rsidP="00F264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557611" w:rsidRPr="00557611" w:rsidRDefault="00557611" w:rsidP="00F264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2.4. Приоритеты: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активизация творчества педагогических работников с помощью стимулирования педагогического поиска;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коррекция и формирование физически и психически здоровой личности;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2.5. Ожидаемые результаты: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личность ребенка, психически и физически здоровая, эмоционально благополучная.</w:t>
      </w:r>
    </w:p>
    <w:p w:rsidR="00557611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3.2. Для оказания дополнительных услуг в ДОУ создаются необходимые условия в соответствии с действующими санитарными правилами и нормами (СанПиН), требованиями по охране труда педагогических работников и безопасности здоровья детей, изложенными в инструкциях по охране труда и Положении об организации работы по охране труда в ДОУ.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3.3. В начале каждого учебного года во всех группах детского сада проводится подготовительная работа по изучению спроса родителей </w:t>
      </w:r>
      <w:r w:rsidRPr="00557611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представителей)) на разные виды дополнительных бесплатных услуг, рекламная деятельность, показ открытых мероприятий.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</w:t>
      </w:r>
      <w:r>
        <w:rPr>
          <w:rFonts w:ascii="Times New Roman" w:hAnsi="Times New Roman" w:cs="Times New Roman"/>
          <w:sz w:val="28"/>
          <w:szCs w:val="28"/>
        </w:rPr>
        <w:t>ого возраста, которую проводят: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для детей 3-4 года - не более 15 мин. - 1 занятие в неделю;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для детей 4-5 лет - не более 20 мин. - 2 занятия в неделю;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для детей 5-6 лет - не более 25 мин. - 2 занятия в неделю;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для детей 6-7 лет - не более 30 мин. - 3 занятия в неделю.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3.6. Направления деятельности кружков и секций определены Уставом дошкольного образовательного учреждения. Определены следующие направления: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3.6.1. Художественно-эстетическое направление Задачи: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формировать эстетической культуру и вкус, интерес и любовь к высокохудожественным произведениям искусства.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развивать художественно-эстетические способности детей;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3.6.2. Физкультурно-оздоровительное направление Деятельность этого направления строиться на основе интересов детей и родителей (законных </w:t>
      </w:r>
      <w:r w:rsidRPr="00557611">
        <w:rPr>
          <w:rFonts w:ascii="Times New Roman" w:hAnsi="Times New Roman" w:cs="Times New Roman"/>
          <w:sz w:val="28"/>
          <w:szCs w:val="28"/>
        </w:rPr>
        <w:lastRenderedPageBreak/>
        <w:t>представителей) и включает всевозможные направления физкультурно-оздоровительной и спортивной работы. 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 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 Задачи: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укрепление и сохранение здоровья с помощью систематических занятий в спортивных секциях;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организация здорового досуга детей и родителей;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проведение спортивных соревнований, физкультурных праздников;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динамический контроль основных двигательных и коммуникативных качеств.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3.6.3. Познавательное направление 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 Деятельность кружков в рамках познавательного направления предполагает основные задачи: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формирование творческого начала в системе познавательного развития дошкольников;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повышение нравственных качеств, воспитание любви к Родине, к родному краю.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 Информация содержит следующие сведения: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перечень дополнительных образовательных услуг;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перечень лиц, непосредственно оказывающих дополнительные услуги, их образование, стаж, квалификация и др.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3.8. По требованию родителей (законных представителей) предоставляются для ознакомления: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Устав дошкольного образовательного учреждения;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557611" w:rsidRPr="00557611" w:rsidRDefault="00557611" w:rsidP="00557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адрес и телефон Учредителя дошкольного образовательного учреждения.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3.9. Заведующий ДОУ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 Приказом утверждаются: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кадровый состав и его функциональные обязанности;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перечень дополнительных услуг и порядок их предоставления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рабочая программа дополнительного образования, включающая перспективно-¬тематическое планирование на основе соответствующих программ и методик.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3.10. В рабочем порядке заведующий рассматривает и утверждает: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при необходимости, другие документы (должностные инструкции и т. д.)3.11.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групповых комнатах, музыкально-спортивном зале.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3.14. Наполняемость групп в ДОУ для дополнительных занятий определяется в соответствии с видом дополнительной услуги, но не более 10-15 человек в группе.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</w:t>
      </w:r>
      <w:r w:rsidRPr="00557611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образования, и утверждённых заведующим дошкольным образовательным учреждением.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3.18. Каждый воспитанник дошкольного образовательного учреждения имеет право заниматься в нескольких кружках и менять их по желанию.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3.21. Педагоги работают в тесном контакте с родителями воспитанников и проводят: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социальные опросы;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открытые занятия.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4. Порядок приема на обучение по дополнительным образовательным программам</w:t>
      </w: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4.1. На дополнительные образовательные услуги зачисляются воспитанники с 3 до 7 лет. </w:t>
      </w: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4.3. Прием на дополнительные образовательные услуги по дополнительным образовательным программам осуществляется без процедур отбора.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 xml:space="preserve"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 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4.6. Зачисление по дополнительным образовательным программам оформляется приказом в течение учебного года. 4.7. Для зачисления ребенка в спортивную секцию родители предоставляют: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медицинскую справку об отсутствии противопоказаний для посещения кружка, секции или студии.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5. Структура программы дополнительного образования</w:t>
      </w: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5.1. Структура программы выглядит следующим образом: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Содержание изучаемого курса;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Организационно-педагогические условия.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5.2. На титульном листе рекомендуется указывать: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полное наименование дошкольного образовательного учреждения;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где, когда и кем утверждена программа;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возраст детей;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ФИО, должность автора (ов) программы;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название города, населенного пункта, в котором реализуется программа;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год разработки программы.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5.3. В пояснительной записке к программе следует раскрыть:</w:t>
      </w:r>
    </w:p>
    <w:p w:rsidR="00557611" w:rsidRPr="00557611" w:rsidRDefault="00557611" w:rsidP="00F26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новизну, отличительные особенности;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актуальность, педагогическую целесообразность;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цель и задачи программы.</w:t>
      </w: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 xml:space="preserve">5.4. 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формы и режим занятий;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планируемые результаты;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 Количество занятий в год: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на период с октября по май при нагрузке 2 часа в неделю – 64 часа.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5.8. Организационно-педагогические условия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дидактический и игровой материалы.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>5.8.3. Основными формами проведения занятий могут</w:t>
      </w:r>
      <w:r w:rsidR="00F60466">
        <w:rPr>
          <w:rFonts w:ascii="Times New Roman" w:hAnsi="Times New Roman" w:cs="Times New Roman"/>
          <w:sz w:val="28"/>
          <w:szCs w:val="28"/>
        </w:rPr>
        <w:t xml:space="preserve"> быть: занятия, О</w:t>
      </w:r>
      <w:r w:rsidRPr="00557611">
        <w:rPr>
          <w:rFonts w:ascii="Times New Roman" w:hAnsi="Times New Roman" w:cs="Times New Roman"/>
          <w:sz w:val="28"/>
          <w:szCs w:val="28"/>
        </w:rPr>
        <w:t xml:space="preserve">ОД, игровые образовательные ситуации, беседы, встречи, экскурсии, игры, праздники, викторины, выставки, концерты и др.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5.8.4. Приводится список рекомендуемой и используемой литературы. Указываются: Ф.И.О. автора, заглавие, подзаголовок, составитель, редактор, художник, место издания, издательство, год издания, иллюстрации.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557611" w:rsidRPr="00557611" w:rsidRDefault="00557611" w:rsidP="00557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6. Требования к оформлению программы</w:t>
      </w:r>
    </w:p>
    <w:p w:rsidR="00F264E5" w:rsidRPr="00F264E5" w:rsidRDefault="00F264E5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6.1. Набор текста производится в текстовом редакторе Microsoft Word с одной стороны листа формата А4, тип шрифта: Times New Roman, размер — 12 (14) пт. межстрочный интервал одинарный, переносы в тексте не ставятся, выравнивание по ширине.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6.2. По контуру листа оставляются поля: левое и нижнее — 25 мм, верхнее – 20 мм, правое – 10 мм.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6.3. Страницы программы дополнительного образования нумеруются, титульный лист считается первым, но не подлежит нумерации. </w:t>
      </w:r>
    </w:p>
    <w:p w:rsidR="00557611" w:rsidRPr="00557611" w:rsidRDefault="00557611" w:rsidP="00F2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557611" w:rsidRPr="00557611" w:rsidRDefault="00557611" w:rsidP="00F2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Pr="00557611" w:rsidRDefault="00557611" w:rsidP="00F264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7. Порядок принятия и утверждения дополнительной программы</w:t>
      </w:r>
    </w:p>
    <w:p w:rsidR="00557611" w:rsidRDefault="00557611" w:rsidP="00F264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 </w:t>
      </w:r>
    </w:p>
    <w:p w:rsidR="00557611" w:rsidRPr="00557611" w:rsidRDefault="00557611" w:rsidP="00F2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557611" w:rsidRPr="00557611" w:rsidRDefault="00557611" w:rsidP="00F2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8. Права и обязанности педагога дополнительного образования</w:t>
      </w:r>
    </w:p>
    <w:p w:rsidR="00557611" w:rsidRPr="00557611" w:rsidRDefault="00557611" w:rsidP="00F264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8.1. Педагог дополнительного образования в ДОУ обязан:</w:t>
      </w:r>
    </w:p>
    <w:p w:rsidR="00557611" w:rsidRPr="00557611" w:rsidRDefault="00557611" w:rsidP="00F2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разрабатывать рабочую программу;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вести табель и учет посещаемости воспитанников;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>проводить мониторинг освоения рабочей программы воспитанниками дошкольного образовательного учреждения;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осуществлять обучение и воспитание с учетом специфики выбранного вида деятельности;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систематически повышать свою профессиональную квалификацию.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Положением о СУОТ в ДОУ, пожарной безопасности.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8.2. Имеет право: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осуществлять отбор воспитанников для дополнительной деятельности;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в рабочем порядке вносить коррективы в рабочую программу дополнительного образования;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8.3. Работу по программам дополнительного образования педагоги строят в соответствии со следующими дидактическими принципами: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создание непринужденной обстановки, в которой ребенок чувствует себя комфортно, раскрепощено;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целостный подход к решению педагогических задач: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претворение полученных впечатлений в самостоятельной игровой деятельности;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положительная оценка деятельности детей дошкольного образовательного учреждения.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8.4. Основными направлениями деятельности дополнительного образования являются: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диагностика уровня развития способностей детей и освоения программ дополнительного образования.</w:t>
      </w: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11">
        <w:rPr>
          <w:rFonts w:ascii="Times New Roman" w:hAnsi="Times New Roman" w:cs="Times New Roman"/>
          <w:b/>
          <w:sz w:val="28"/>
          <w:szCs w:val="28"/>
        </w:rPr>
        <w:t>9. Контроль</w:t>
      </w:r>
    </w:p>
    <w:p w:rsidR="00F264E5" w:rsidRDefault="00F264E5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 </w:t>
      </w:r>
    </w:p>
    <w:p w:rsid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 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9.3. Контроль над деятельностью кружков и секций содержит: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соблюдение законодательной базы;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порядок документального оформления;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анализ и экспертную оценку эффективности результатов деятельности руководителей кружков и секций, разработка предложений по распространению положительного опыта и устранению негативных тенденций;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анализ реализации приказов и распоряжений по дополнительному образованию дошкольников;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оказание методической помощи руководителям кружков секций в процессе контроля.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9.4. При оценке педагогической деятельности руководителей кружков учитывается:</w:t>
      </w:r>
    </w:p>
    <w:p w:rsidR="00557611" w:rsidRPr="00557611" w:rsidRDefault="00557611" w:rsidP="005576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выполнение программ, планов;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уровень развития дошкольников;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личностно-ориентированный подход к ребенку;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наличие положительного эмоционального микроклимата;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уровень применения методов, приемов, эффективных форм в работе.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способность к анализу и умение корректировать деятельность.</w:t>
      </w:r>
    </w:p>
    <w:p w:rsidR="001075CB" w:rsidRPr="00F264E5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1075CB" w:rsidRDefault="001075CB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11" w:rsidRPr="0081532A" w:rsidRDefault="00557611" w:rsidP="00F2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2A">
        <w:rPr>
          <w:rFonts w:ascii="Times New Roman" w:hAnsi="Times New Roman" w:cs="Times New Roman"/>
          <w:b/>
          <w:sz w:val="28"/>
          <w:szCs w:val="28"/>
        </w:rPr>
        <w:t>10. Документация и отчетность</w:t>
      </w:r>
    </w:p>
    <w:p w:rsidR="0081532A" w:rsidRDefault="0081532A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10.1. Руководители кружков ведут следующую документацию:</w:t>
      </w:r>
    </w:p>
    <w:p w:rsidR="00557611" w:rsidRPr="00557611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программы, перспективные планы работы (утвержденные экспертным советом);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календарные планы работы, содержащие формы, методы и приемы работы;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списки воспитанников;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журнал учета посещаемости;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перспективный план досугов, развлечений, организации выставок, смотров, конкурсов, соревнований;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отчеты о работе кружков, секций, творческих достижений воспитанников.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10.2. Руководители кружков представляют: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организуют выставки работ, праздники, представления, соревнования, презентации;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организуют творческие отчеты перед родителями (законными представителями) воспитанников;</w:t>
      </w:r>
    </w:p>
    <w:p w:rsidR="00557611" w:rsidRPr="00557611" w:rsidRDefault="00557611" w:rsidP="00557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557611" w:rsidRPr="0081532A" w:rsidRDefault="00557611" w:rsidP="008153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2A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81532A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81532A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1532A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11.3. 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557611" w:rsidRPr="00557611" w:rsidRDefault="00557611" w:rsidP="008153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lastRenderedPageBreak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264E5" w:rsidRDefault="00F264E5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5" w:rsidRDefault="00557611" w:rsidP="00F2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="00F264E5">
        <w:rPr>
          <w:rFonts w:ascii="Times New Roman" w:hAnsi="Times New Roman" w:cs="Times New Roman"/>
          <w:sz w:val="28"/>
          <w:szCs w:val="28"/>
        </w:rPr>
        <w:tab/>
      </w:r>
      <w:r w:rsidR="00F264E5">
        <w:rPr>
          <w:rFonts w:ascii="Times New Roman" w:hAnsi="Times New Roman" w:cs="Times New Roman"/>
          <w:sz w:val="28"/>
          <w:szCs w:val="28"/>
        </w:rPr>
        <w:tab/>
      </w:r>
      <w:r w:rsidR="00F264E5">
        <w:rPr>
          <w:rFonts w:ascii="Times New Roman" w:hAnsi="Times New Roman" w:cs="Times New Roman"/>
          <w:sz w:val="28"/>
          <w:szCs w:val="28"/>
        </w:rPr>
        <w:tab/>
      </w:r>
      <w:r w:rsidR="00F264E5">
        <w:rPr>
          <w:rFonts w:ascii="Times New Roman" w:hAnsi="Times New Roman" w:cs="Times New Roman"/>
          <w:sz w:val="28"/>
          <w:szCs w:val="28"/>
        </w:rPr>
        <w:tab/>
      </w:r>
      <w:r w:rsidR="00F264E5">
        <w:rPr>
          <w:rFonts w:ascii="Times New Roman" w:hAnsi="Times New Roman" w:cs="Times New Roman"/>
          <w:sz w:val="28"/>
          <w:szCs w:val="28"/>
        </w:rPr>
        <w:tab/>
      </w:r>
      <w:r w:rsidR="00F264E5">
        <w:rPr>
          <w:rFonts w:ascii="Times New Roman" w:hAnsi="Times New Roman" w:cs="Times New Roman"/>
          <w:sz w:val="28"/>
          <w:szCs w:val="28"/>
        </w:rPr>
        <w:tab/>
      </w:r>
      <w:r w:rsidR="00F264E5" w:rsidRPr="00F264E5">
        <w:rPr>
          <w:rFonts w:ascii="Times New Roman" w:hAnsi="Times New Roman" w:cs="Times New Roman"/>
          <w:sz w:val="28"/>
          <w:szCs w:val="28"/>
          <w:lang w:bidi="ru-RU"/>
        </w:rPr>
        <w:t xml:space="preserve">ПРИНЯТО </w:t>
      </w:r>
    </w:p>
    <w:p w:rsidR="00557611" w:rsidRPr="00557611" w:rsidRDefault="00557611" w:rsidP="00D95436">
      <w:pPr>
        <w:tabs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>с Родительским комитетом</w:t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 w:rsidRPr="00F264E5">
        <w:rPr>
          <w:rFonts w:ascii="Times New Roman" w:hAnsi="Times New Roman" w:cs="Times New Roman"/>
          <w:sz w:val="28"/>
          <w:szCs w:val="28"/>
          <w:lang w:bidi="ru-RU"/>
        </w:rPr>
        <w:t>на заседании</w:t>
      </w:r>
    </w:p>
    <w:p w:rsidR="00D95436" w:rsidRDefault="00557611" w:rsidP="00D9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1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95436" w:rsidRPr="00557611">
        <w:rPr>
          <w:rFonts w:ascii="Times New Roman" w:hAnsi="Times New Roman" w:cs="Times New Roman"/>
          <w:sz w:val="28"/>
          <w:szCs w:val="28"/>
        </w:rPr>
        <w:t>№ _____</w:t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 w:rsidRPr="00F264E5">
        <w:rPr>
          <w:rFonts w:ascii="Times New Roman" w:hAnsi="Times New Roman" w:cs="Times New Roman"/>
          <w:sz w:val="28"/>
          <w:szCs w:val="28"/>
          <w:lang w:bidi="ru-RU"/>
        </w:rPr>
        <w:t>педагогического совета</w:t>
      </w:r>
    </w:p>
    <w:p w:rsidR="00D95436" w:rsidRPr="00F264E5" w:rsidRDefault="00557611" w:rsidP="00D9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7611">
        <w:rPr>
          <w:rFonts w:ascii="Times New Roman" w:hAnsi="Times New Roman" w:cs="Times New Roman"/>
          <w:sz w:val="28"/>
          <w:szCs w:val="28"/>
        </w:rPr>
        <w:t>от ___.____. 2</w:t>
      </w:r>
      <w:r w:rsidR="00D95436" w:rsidRPr="00557611">
        <w:rPr>
          <w:rFonts w:ascii="Times New Roman" w:hAnsi="Times New Roman" w:cs="Times New Roman"/>
          <w:sz w:val="28"/>
          <w:szCs w:val="28"/>
        </w:rPr>
        <w:t>0____ г</w:t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>
        <w:rPr>
          <w:rFonts w:ascii="Times New Roman" w:hAnsi="Times New Roman" w:cs="Times New Roman"/>
          <w:sz w:val="28"/>
          <w:szCs w:val="28"/>
        </w:rPr>
        <w:tab/>
      </w:r>
      <w:r w:rsidR="00D95436" w:rsidRPr="00F264E5">
        <w:rPr>
          <w:rFonts w:ascii="Times New Roman" w:hAnsi="Times New Roman" w:cs="Times New Roman"/>
          <w:sz w:val="28"/>
          <w:szCs w:val="28"/>
          <w:lang w:bidi="ru-RU"/>
        </w:rPr>
        <w:t>от __________ № ____</w:t>
      </w:r>
    </w:p>
    <w:p w:rsidR="00D95436" w:rsidRPr="00F264E5" w:rsidRDefault="00D95436" w:rsidP="00D95436">
      <w:pPr>
        <w:tabs>
          <w:tab w:val="left" w:pos="6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2FD" w:rsidRDefault="001A42FD" w:rsidP="00D95436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A42FD" w:rsidRDefault="001A42FD">
      <w:pPr>
        <w:spacing w:line="259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F264E5" w:rsidRPr="00F264E5" w:rsidRDefault="00F264E5" w:rsidP="00D95436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F264E5" w:rsidRPr="00F264E5" w:rsidSect="004C1FB9">
      <w:headerReference w:type="default" r:id="rId8"/>
      <w:pgSz w:w="11906" w:h="16838"/>
      <w:pgMar w:top="1276" w:right="851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4E" w:rsidRDefault="00B36A4E" w:rsidP="004C1FB9">
      <w:pPr>
        <w:spacing w:after="0" w:line="240" w:lineRule="auto"/>
      </w:pPr>
      <w:r>
        <w:separator/>
      </w:r>
    </w:p>
  </w:endnote>
  <w:endnote w:type="continuationSeparator" w:id="1">
    <w:p w:rsidR="00B36A4E" w:rsidRDefault="00B36A4E" w:rsidP="004C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4E" w:rsidRDefault="00B36A4E" w:rsidP="004C1FB9">
      <w:pPr>
        <w:spacing w:after="0" w:line="240" w:lineRule="auto"/>
      </w:pPr>
      <w:r>
        <w:separator/>
      </w:r>
    </w:p>
  </w:footnote>
  <w:footnote w:type="continuationSeparator" w:id="1">
    <w:p w:rsidR="00B36A4E" w:rsidRDefault="00B36A4E" w:rsidP="004C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04135"/>
      <w:docPartObj>
        <w:docPartGallery w:val="Page Numbers (Top of Page)"/>
        <w:docPartUnique/>
      </w:docPartObj>
    </w:sdtPr>
    <w:sdtContent>
      <w:p w:rsidR="004C1FB9" w:rsidRDefault="00192612">
        <w:pPr>
          <w:pStyle w:val="a6"/>
          <w:jc w:val="center"/>
        </w:pPr>
        <w:r>
          <w:fldChar w:fldCharType="begin"/>
        </w:r>
        <w:r w:rsidR="004C1FB9">
          <w:instrText>PAGE   \* MERGEFORMAT</w:instrText>
        </w:r>
        <w:r>
          <w:fldChar w:fldCharType="separate"/>
        </w:r>
        <w:r w:rsidR="001A42FD">
          <w:rPr>
            <w:noProof/>
          </w:rPr>
          <w:t>2</w:t>
        </w:r>
        <w:r>
          <w:fldChar w:fldCharType="end"/>
        </w:r>
      </w:p>
    </w:sdtContent>
  </w:sdt>
  <w:p w:rsidR="004C1FB9" w:rsidRDefault="004C1F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BEB"/>
    <w:rsid w:val="001075CB"/>
    <w:rsid w:val="00192612"/>
    <w:rsid w:val="001A42FD"/>
    <w:rsid w:val="001E06BA"/>
    <w:rsid w:val="002121F5"/>
    <w:rsid w:val="0024210F"/>
    <w:rsid w:val="0035233C"/>
    <w:rsid w:val="003726AE"/>
    <w:rsid w:val="0044041E"/>
    <w:rsid w:val="004C1FB9"/>
    <w:rsid w:val="00557611"/>
    <w:rsid w:val="0056100D"/>
    <w:rsid w:val="0056699D"/>
    <w:rsid w:val="00646781"/>
    <w:rsid w:val="00660987"/>
    <w:rsid w:val="006B5796"/>
    <w:rsid w:val="00727F49"/>
    <w:rsid w:val="00765CFF"/>
    <w:rsid w:val="007719F7"/>
    <w:rsid w:val="00790C02"/>
    <w:rsid w:val="0081532A"/>
    <w:rsid w:val="00994A49"/>
    <w:rsid w:val="00A05C27"/>
    <w:rsid w:val="00A56F19"/>
    <w:rsid w:val="00A971A0"/>
    <w:rsid w:val="00AA3BEB"/>
    <w:rsid w:val="00B03C04"/>
    <w:rsid w:val="00B36A4E"/>
    <w:rsid w:val="00B70B4B"/>
    <w:rsid w:val="00B944E1"/>
    <w:rsid w:val="00C00B50"/>
    <w:rsid w:val="00C128B9"/>
    <w:rsid w:val="00C41F9F"/>
    <w:rsid w:val="00C66426"/>
    <w:rsid w:val="00C80A2C"/>
    <w:rsid w:val="00C811EC"/>
    <w:rsid w:val="00D478ED"/>
    <w:rsid w:val="00D95436"/>
    <w:rsid w:val="00DA7C69"/>
    <w:rsid w:val="00DB1AAD"/>
    <w:rsid w:val="00EE28B7"/>
    <w:rsid w:val="00F264E5"/>
    <w:rsid w:val="00F60466"/>
    <w:rsid w:val="00F67A05"/>
    <w:rsid w:val="00F84E06"/>
    <w:rsid w:val="00FD5BD2"/>
    <w:rsid w:val="00FD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264E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FB9"/>
  </w:style>
  <w:style w:type="paragraph" w:styleId="a8">
    <w:name w:val="footer"/>
    <w:basedOn w:val="a"/>
    <w:link w:val="a9"/>
    <w:uiPriority w:val="99"/>
    <w:unhideWhenUsed/>
    <w:rsid w:val="004C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2021-06-29T20:19:00Z</cp:lastPrinted>
  <dcterms:created xsi:type="dcterms:W3CDTF">2022-06-08T06:25:00Z</dcterms:created>
  <dcterms:modified xsi:type="dcterms:W3CDTF">2022-06-08T06:25:00Z</dcterms:modified>
</cp:coreProperties>
</file>