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C19" w:rsidRPr="000462E2" w:rsidRDefault="00880C19" w:rsidP="00880C19">
      <w:pPr>
        <w:tabs>
          <w:tab w:val="left" w:pos="3600"/>
        </w:tabs>
        <w:overflowPunct w:val="0"/>
        <w:spacing w:after="0" w:line="240" w:lineRule="auto"/>
        <w:jc w:val="center"/>
        <w:textAlignment w:val="baseline"/>
        <w:rPr>
          <w:rFonts w:ascii="Times New Roman" w:hAnsi="Times New Roman" w:cs="Times New Roman"/>
        </w:rPr>
      </w:pPr>
      <w:r w:rsidRPr="000462E2">
        <w:rPr>
          <w:rFonts w:ascii="Times New Roman" w:hAnsi="Times New Roman" w:cs="Times New Roman"/>
        </w:rPr>
        <w:t>МУ «УДО Грозненского муниципального района»</w:t>
      </w:r>
    </w:p>
    <w:p w:rsidR="00880C19" w:rsidRPr="000462E2" w:rsidRDefault="00880C19" w:rsidP="00880C19">
      <w:pPr>
        <w:spacing w:after="0" w:line="240" w:lineRule="auto"/>
        <w:ind w:right="-144"/>
        <w:jc w:val="center"/>
        <w:rPr>
          <w:rFonts w:ascii="Times New Roman" w:hAnsi="Times New Roman" w:cs="Times New Roman"/>
          <w:b/>
          <w:bCs/>
        </w:rPr>
      </w:pPr>
      <w:r w:rsidRPr="000462E2">
        <w:rPr>
          <w:rFonts w:ascii="Times New Roman" w:hAnsi="Times New Roman" w:cs="Times New Roman"/>
          <w:b/>
          <w:bCs/>
        </w:rPr>
        <w:t>Муниципальное бюджетное дошкольное образовательное учреждение</w:t>
      </w:r>
    </w:p>
    <w:p w:rsidR="00880C19" w:rsidRPr="000462E2" w:rsidRDefault="00880C19" w:rsidP="00880C19">
      <w:pPr>
        <w:spacing w:after="0" w:line="240" w:lineRule="auto"/>
        <w:ind w:right="-144"/>
        <w:jc w:val="center"/>
        <w:rPr>
          <w:rFonts w:ascii="Times New Roman" w:hAnsi="Times New Roman" w:cs="Times New Roman"/>
          <w:b/>
          <w:bCs/>
        </w:rPr>
      </w:pPr>
      <w:r>
        <w:rPr>
          <w:rFonts w:ascii="Times New Roman" w:hAnsi="Times New Roman" w:cs="Times New Roman"/>
          <w:b/>
          <w:bCs/>
        </w:rPr>
        <w:t>«ДЕТСКИЙ САД «СЕДАРЧИЙ</w:t>
      </w:r>
      <w:r w:rsidRPr="000462E2">
        <w:rPr>
          <w:rFonts w:ascii="Times New Roman" w:hAnsi="Times New Roman" w:cs="Times New Roman"/>
          <w:b/>
          <w:bCs/>
        </w:rPr>
        <w:t>» СТ.ПЕТРОПАВЛОВСКАЯ</w:t>
      </w:r>
    </w:p>
    <w:p w:rsidR="00880C19" w:rsidRPr="000462E2" w:rsidRDefault="00880C19" w:rsidP="00880C19">
      <w:pPr>
        <w:spacing w:after="0" w:line="240" w:lineRule="auto"/>
        <w:ind w:right="-144"/>
        <w:jc w:val="center"/>
        <w:rPr>
          <w:rFonts w:ascii="Times New Roman" w:hAnsi="Times New Roman" w:cs="Times New Roman"/>
          <w:b/>
          <w:bCs/>
        </w:rPr>
      </w:pPr>
      <w:r w:rsidRPr="000462E2">
        <w:rPr>
          <w:rFonts w:ascii="Times New Roman" w:hAnsi="Times New Roman" w:cs="Times New Roman"/>
          <w:b/>
          <w:bCs/>
        </w:rPr>
        <w:t>ГРОЗНЕНСКОГО МУНИЦИПАЛЬНОГО РАЙОНА»</w:t>
      </w:r>
    </w:p>
    <w:p w:rsidR="00880C19" w:rsidRPr="000462E2" w:rsidRDefault="00880C19" w:rsidP="00880C19">
      <w:pPr>
        <w:spacing w:after="0" w:line="240" w:lineRule="auto"/>
        <w:ind w:right="-285"/>
        <w:jc w:val="center"/>
        <w:rPr>
          <w:rFonts w:ascii="Times New Roman" w:hAnsi="Times New Roman" w:cs="Times New Roman"/>
          <w:bCs/>
        </w:rPr>
      </w:pPr>
      <w:r>
        <w:rPr>
          <w:rFonts w:ascii="Times New Roman" w:hAnsi="Times New Roman" w:cs="Times New Roman"/>
          <w:bCs/>
        </w:rPr>
        <w:t>(МБДОУ «Детский сад «Седарчий</w:t>
      </w:r>
      <w:r w:rsidRPr="000462E2">
        <w:rPr>
          <w:rFonts w:ascii="Times New Roman" w:hAnsi="Times New Roman" w:cs="Times New Roman"/>
          <w:bCs/>
        </w:rPr>
        <w:t>» ст.Петропавловская</w:t>
      </w:r>
    </w:p>
    <w:p w:rsidR="00880C19" w:rsidRPr="000462E2" w:rsidRDefault="00880C19" w:rsidP="00880C19">
      <w:pPr>
        <w:spacing w:after="0" w:line="240" w:lineRule="auto"/>
        <w:ind w:right="-285"/>
        <w:jc w:val="center"/>
        <w:rPr>
          <w:rFonts w:ascii="Times New Roman" w:hAnsi="Times New Roman" w:cs="Times New Roman"/>
          <w:bCs/>
        </w:rPr>
      </w:pPr>
      <w:r w:rsidRPr="000462E2">
        <w:rPr>
          <w:rFonts w:ascii="Times New Roman" w:hAnsi="Times New Roman" w:cs="Times New Roman"/>
          <w:bCs/>
        </w:rPr>
        <w:t>Грозненского муниципального района»)</w:t>
      </w:r>
    </w:p>
    <w:p w:rsidR="00880C19" w:rsidRPr="000462E2" w:rsidRDefault="00880C19" w:rsidP="00880C19">
      <w:pPr>
        <w:spacing w:after="0" w:line="240" w:lineRule="auto"/>
        <w:ind w:right="-285"/>
        <w:jc w:val="center"/>
        <w:rPr>
          <w:rFonts w:ascii="Times New Roman" w:hAnsi="Times New Roman" w:cs="Times New Roman"/>
        </w:rPr>
      </w:pPr>
    </w:p>
    <w:p w:rsidR="00880C19" w:rsidRPr="000462E2" w:rsidRDefault="00880C19" w:rsidP="00880C19">
      <w:pPr>
        <w:pStyle w:val="a3"/>
        <w:widowControl w:val="0"/>
        <w:numPr>
          <w:ilvl w:val="0"/>
          <w:numId w:val="28"/>
        </w:numPr>
        <w:autoSpaceDE w:val="0"/>
        <w:autoSpaceDN w:val="0"/>
        <w:adjustRightInd w:val="0"/>
        <w:spacing w:after="0" w:line="240" w:lineRule="auto"/>
        <w:ind w:left="0" w:firstLine="0"/>
        <w:jc w:val="center"/>
        <w:rPr>
          <w:rFonts w:ascii="Times New Roman" w:hAnsi="Times New Roman" w:cs="Times New Roman"/>
        </w:rPr>
      </w:pPr>
      <w:r w:rsidRPr="000462E2">
        <w:rPr>
          <w:rFonts w:ascii="Times New Roman" w:hAnsi="Times New Roman" w:cs="Times New Roman"/>
        </w:rPr>
        <w:t>МУ «Грозненскимуниципальни к</w:t>
      </w:r>
      <w:r w:rsidRPr="000462E2">
        <w:rPr>
          <w:rFonts w:ascii="Times New Roman" w:hAnsi="Times New Roman" w:cs="Times New Roman"/>
          <w:lang w:val="en-US"/>
        </w:rPr>
        <w:t>I</w:t>
      </w:r>
      <w:r w:rsidRPr="000462E2">
        <w:rPr>
          <w:rFonts w:ascii="Times New Roman" w:hAnsi="Times New Roman" w:cs="Times New Roman"/>
        </w:rPr>
        <w:t>оштан ШХЬДУ»</w:t>
      </w:r>
    </w:p>
    <w:p w:rsidR="00880C19" w:rsidRPr="000462E2" w:rsidRDefault="00880C19" w:rsidP="00880C19">
      <w:pPr>
        <w:spacing w:after="0" w:line="240" w:lineRule="auto"/>
        <w:ind w:right="-285"/>
        <w:jc w:val="center"/>
        <w:rPr>
          <w:rFonts w:ascii="Times New Roman" w:hAnsi="Times New Roman" w:cs="Times New Roman"/>
          <w:b/>
          <w:bCs/>
        </w:rPr>
      </w:pPr>
      <w:r w:rsidRPr="000462E2">
        <w:rPr>
          <w:rFonts w:ascii="Times New Roman" w:hAnsi="Times New Roman" w:cs="Times New Roman"/>
          <w:b/>
          <w:bCs/>
        </w:rPr>
        <w:t>Муниципальнибюджетнишколалхьалхарадешаранучреждени</w:t>
      </w:r>
    </w:p>
    <w:p w:rsidR="00880C19" w:rsidRPr="000462E2" w:rsidRDefault="00880C19" w:rsidP="00880C19">
      <w:pPr>
        <w:spacing w:after="0" w:line="240" w:lineRule="auto"/>
        <w:ind w:right="-285"/>
        <w:jc w:val="center"/>
        <w:rPr>
          <w:rFonts w:ascii="Times New Roman" w:hAnsi="Times New Roman" w:cs="Times New Roman"/>
          <w:b/>
          <w:bCs/>
        </w:rPr>
      </w:pPr>
      <w:r>
        <w:rPr>
          <w:rFonts w:ascii="Times New Roman" w:hAnsi="Times New Roman" w:cs="Times New Roman"/>
          <w:b/>
          <w:bCs/>
        </w:rPr>
        <w:t>«ГРОЗНЕНСКИ</w:t>
      </w:r>
      <w:r w:rsidRPr="000462E2">
        <w:rPr>
          <w:rFonts w:ascii="Times New Roman" w:hAnsi="Times New Roman" w:cs="Times New Roman"/>
          <w:b/>
          <w:bCs/>
        </w:rPr>
        <w:t xml:space="preserve"> МУНИЦИПАЛЬНИ К1ОШТАН</w:t>
      </w:r>
    </w:p>
    <w:p w:rsidR="00880C19" w:rsidRPr="000462E2" w:rsidRDefault="00880C19" w:rsidP="00880C19">
      <w:pPr>
        <w:spacing w:after="0" w:line="240" w:lineRule="auto"/>
        <w:ind w:right="-285"/>
        <w:jc w:val="center"/>
        <w:rPr>
          <w:rFonts w:ascii="Times New Roman" w:hAnsi="Times New Roman" w:cs="Times New Roman"/>
          <w:b/>
          <w:bCs/>
        </w:rPr>
      </w:pPr>
      <w:r>
        <w:rPr>
          <w:rFonts w:ascii="Times New Roman" w:hAnsi="Times New Roman" w:cs="Times New Roman"/>
          <w:b/>
          <w:bCs/>
        </w:rPr>
        <w:t xml:space="preserve">ПЕТРОПАВЛОВСКЕРА БЕРИЙН БЕШ </w:t>
      </w:r>
      <w:r w:rsidRPr="000462E2">
        <w:rPr>
          <w:rFonts w:ascii="Times New Roman" w:hAnsi="Times New Roman" w:cs="Times New Roman"/>
          <w:b/>
          <w:bCs/>
        </w:rPr>
        <w:t>«</w:t>
      </w:r>
      <w:r>
        <w:rPr>
          <w:rFonts w:ascii="Times New Roman" w:hAnsi="Times New Roman" w:cs="Times New Roman"/>
          <w:b/>
          <w:bCs/>
        </w:rPr>
        <w:t>СЕДАРЧИЙ</w:t>
      </w:r>
      <w:r w:rsidRPr="000462E2">
        <w:rPr>
          <w:rFonts w:ascii="Times New Roman" w:hAnsi="Times New Roman" w:cs="Times New Roman"/>
          <w:b/>
          <w:bCs/>
        </w:rPr>
        <w:t>»</w:t>
      </w:r>
      <w:r>
        <w:rPr>
          <w:rFonts w:ascii="Times New Roman" w:hAnsi="Times New Roman" w:cs="Times New Roman"/>
          <w:b/>
          <w:bCs/>
        </w:rPr>
        <w:t>»</w:t>
      </w:r>
    </w:p>
    <w:p w:rsidR="00880C19" w:rsidRPr="000462E2" w:rsidRDefault="00880C19" w:rsidP="00880C19">
      <w:pPr>
        <w:spacing w:after="0" w:line="240" w:lineRule="auto"/>
        <w:ind w:right="-285"/>
        <w:jc w:val="center"/>
        <w:rPr>
          <w:rFonts w:ascii="Times New Roman" w:hAnsi="Times New Roman" w:cs="Times New Roman"/>
          <w:bCs/>
        </w:rPr>
      </w:pPr>
      <w:r>
        <w:rPr>
          <w:rFonts w:ascii="Times New Roman" w:hAnsi="Times New Roman" w:cs="Times New Roman"/>
          <w:bCs/>
        </w:rPr>
        <w:t>(МБШХЬДУ «Грозненски</w:t>
      </w:r>
      <w:r w:rsidRPr="000462E2">
        <w:rPr>
          <w:rFonts w:ascii="Times New Roman" w:hAnsi="Times New Roman" w:cs="Times New Roman"/>
          <w:bCs/>
        </w:rPr>
        <w:t>муниципальни к1оштан</w:t>
      </w:r>
    </w:p>
    <w:p w:rsidR="00880C19" w:rsidRPr="000462E2" w:rsidRDefault="00880C19" w:rsidP="00880C19">
      <w:pPr>
        <w:spacing w:after="0" w:line="240" w:lineRule="auto"/>
        <w:ind w:right="-285"/>
        <w:jc w:val="center"/>
        <w:rPr>
          <w:rFonts w:ascii="Times New Roman" w:hAnsi="Times New Roman" w:cs="Times New Roman"/>
          <w:bCs/>
        </w:rPr>
      </w:pPr>
      <w:r>
        <w:rPr>
          <w:rFonts w:ascii="Times New Roman" w:hAnsi="Times New Roman" w:cs="Times New Roman"/>
          <w:bCs/>
        </w:rPr>
        <w:t>ПетропавловскераБерийнбеш</w:t>
      </w:r>
      <w:r w:rsidRPr="000462E2">
        <w:rPr>
          <w:rFonts w:ascii="Times New Roman" w:hAnsi="Times New Roman" w:cs="Times New Roman"/>
          <w:bCs/>
        </w:rPr>
        <w:t>«</w:t>
      </w:r>
      <w:r>
        <w:rPr>
          <w:rFonts w:ascii="Times New Roman" w:hAnsi="Times New Roman" w:cs="Times New Roman"/>
          <w:bCs/>
        </w:rPr>
        <w:t>Седарчий</w:t>
      </w:r>
      <w:r w:rsidRPr="000462E2">
        <w:rPr>
          <w:rFonts w:ascii="Times New Roman" w:hAnsi="Times New Roman" w:cs="Times New Roman"/>
          <w:bCs/>
        </w:rPr>
        <w:t>»»)</w:t>
      </w:r>
    </w:p>
    <w:p w:rsidR="00465152" w:rsidRPr="00465152" w:rsidRDefault="00465152" w:rsidP="00880C19">
      <w:pPr>
        <w:rPr>
          <w:rFonts w:ascii="Times New Roman" w:eastAsiaTheme="minorEastAsia" w:hAnsi="Times New Roman" w:cs="Times New Roman"/>
          <w:b/>
          <w:sz w:val="28"/>
          <w:szCs w:val="24"/>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Pr="009B79DD" w:rsidRDefault="00465152" w:rsidP="00465152">
      <w:pPr>
        <w:spacing w:after="0" w:line="240" w:lineRule="auto"/>
        <w:jc w:val="center"/>
        <w:rPr>
          <w:rFonts w:ascii="Times New Roman" w:eastAsia="Times New Roman" w:hAnsi="Times New Roman" w:cs="Times New Roman"/>
          <w:bCs/>
          <w:sz w:val="48"/>
          <w:szCs w:val="48"/>
          <w:lang w:eastAsia="ru-RU"/>
        </w:rPr>
      </w:pPr>
      <w:r w:rsidRPr="009B79DD">
        <w:rPr>
          <w:rFonts w:ascii="Times New Roman" w:eastAsia="Times New Roman" w:hAnsi="Times New Roman" w:cs="Times New Roman"/>
          <w:bCs/>
          <w:sz w:val="48"/>
          <w:szCs w:val="48"/>
          <w:lang w:eastAsia="ru-RU"/>
        </w:rPr>
        <w:t>Аналитический отчет</w:t>
      </w:r>
    </w:p>
    <w:p w:rsidR="00465152" w:rsidRPr="009B79DD" w:rsidRDefault="00465152" w:rsidP="00465152">
      <w:pPr>
        <w:spacing w:after="0" w:line="240" w:lineRule="auto"/>
        <w:jc w:val="center"/>
        <w:rPr>
          <w:rFonts w:ascii="Times New Roman" w:eastAsia="Times New Roman" w:hAnsi="Times New Roman" w:cs="Times New Roman"/>
          <w:bCs/>
          <w:sz w:val="48"/>
          <w:szCs w:val="48"/>
          <w:lang w:eastAsia="ru-RU"/>
        </w:rPr>
      </w:pPr>
      <w:r w:rsidRPr="009B79DD">
        <w:rPr>
          <w:rFonts w:ascii="Times New Roman" w:eastAsia="Times New Roman" w:hAnsi="Times New Roman" w:cs="Times New Roman"/>
          <w:bCs/>
          <w:sz w:val="48"/>
          <w:szCs w:val="48"/>
          <w:lang w:eastAsia="ru-RU"/>
        </w:rPr>
        <w:t>воспитательно – образовательной</w:t>
      </w:r>
    </w:p>
    <w:p w:rsidR="00465152" w:rsidRPr="009B79DD" w:rsidRDefault="00A960EF" w:rsidP="00465152">
      <w:pPr>
        <w:spacing w:after="0" w:line="240" w:lineRule="auto"/>
        <w:jc w:val="center"/>
        <w:rPr>
          <w:rFonts w:ascii="Times New Roman" w:eastAsia="Times New Roman" w:hAnsi="Times New Roman" w:cs="Times New Roman"/>
          <w:bCs/>
          <w:sz w:val="48"/>
          <w:szCs w:val="48"/>
          <w:lang w:eastAsia="ru-RU"/>
        </w:rPr>
      </w:pPr>
      <w:r>
        <w:rPr>
          <w:rFonts w:ascii="Times New Roman" w:eastAsia="Times New Roman" w:hAnsi="Times New Roman" w:cs="Times New Roman"/>
          <w:bCs/>
          <w:sz w:val="48"/>
          <w:szCs w:val="48"/>
          <w:lang w:eastAsia="ru-RU"/>
        </w:rPr>
        <w:t>работы за 20</w:t>
      </w:r>
      <w:r w:rsidR="004163DE">
        <w:rPr>
          <w:rFonts w:ascii="Times New Roman" w:eastAsia="Times New Roman" w:hAnsi="Times New Roman" w:cs="Times New Roman"/>
          <w:bCs/>
          <w:sz w:val="48"/>
          <w:szCs w:val="48"/>
          <w:lang w:eastAsia="ru-RU"/>
        </w:rPr>
        <w:t>20-2021</w:t>
      </w:r>
      <w:r w:rsidR="00465152" w:rsidRPr="009B79DD">
        <w:rPr>
          <w:rFonts w:ascii="Times New Roman" w:eastAsia="Times New Roman" w:hAnsi="Times New Roman" w:cs="Times New Roman"/>
          <w:bCs/>
          <w:sz w:val="48"/>
          <w:szCs w:val="48"/>
          <w:lang w:eastAsia="ru-RU"/>
        </w:rPr>
        <w:t xml:space="preserve"> учебный год</w:t>
      </w:r>
      <w:r>
        <w:rPr>
          <w:rFonts w:ascii="Times New Roman" w:eastAsia="Times New Roman" w:hAnsi="Times New Roman" w:cs="Times New Roman"/>
          <w:bCs/>
          <w:sz w:val="48"/>
          <w:szCs w:val="48"/>
          <w:lang w:eastAsia="ru-RU"/>
        </w:rPr>
        <w:t>.</w:t>
      </w:r>
    </w:p>
    <w:p w:rsidR="00465152" w:rsidRPr="009B79DD" w:rsidRDefault="00465152" w:rsidP="00465152">
      <w:pPr>
        <w:jc w:val="center"/>
        <w:rPr>
          <w:rFonts w:ascii="Times New Roman" w:eastAsiaTheme="minorEastAsia" w:hAnsi="Times New Roman" w:cs="Times New Roman"/>
          <w:sz w:val="48"/>
          <w:szCs w:val="48"/>
          <w:lang w:eastAsia="ru-RU"/>
        </w:rPr>
      </w:pPr>
    </w:p>
    <w:p w:rsidR="00465152" w:rsidRPr="009B79DD" w:rsidRDefault="00465152" w:rsidP="00465152">
      <w:pPr>
        <w:jc w:val="center"/>
        <w:rPr>
          <w:rFonts w:ascii="Times New Roman" w:eastAsiaTheme="minorEastAsia" w:hAnsi="Times New Roman" w:cs="Times New Roman"/>
          <w:sz w:val="48"/>
          <w:szCs w:val="48"/>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Pr="00465152" w:rsidRDefault="00465152" w:rsidP="00880C19">
      <w:pPr>
        <w:rPr>
          <w:rFonts w:ascii="Times New Roman" w:eastAsiaTheme="minorEastAsia" w:hAnsi="Times New Roman" w:cs="Times New Roman"/>
          <w:b/>
          <w:sz w:val="28"/>
          <w:szCs w:val="24"/>
          <w:lang w:eastAsia="ru-RU"/>
        </w:rPr>
      </w:pPr>
    </w:p>
    <w:p w:rsidR="00465152" w:rsidRPr="00465152" w:rsidRDefault="00465152" w:rsidP="00465152">
      <w:pPr>
        <w:jc w:val="center"/>
        <w:rPr>
          <w:rFonts w:ascii="Times New Roman" w:eastAsiaTheme="minorEastAsia" w:hAnsi="Times New Roman" w:cs="Times New Roman"/>
          <w:b/>
          <w:sz w:val="28"/>
          <w:szCs w:val="24"/>
          <w:lang w:eastAsia="ru-RU"/>
        </w:rPr>
      </w:pPr>
    </w:p>
    <w:p w:rsidR="00465152" w:rsidRDefault="00465152" w:rsidP="000F2300">
      <w:pPr>
        <w:rPr>
          <w:rFonts w:ascii="Times New Roman" w:eastAsiaTheme="minorEastAsia" w:hAnsi="Times New Roman" w:cs="Times New Roman"/>
          <w:b/>
          <w:sz w:val="28"/>
          <w:szCs w:val="24"/>
          <w:lang w:eastAsia="ru-RU"/>
        </w:rPr>
      </w:pPr>
    </w:p>
    <w:p w:rsidR="00237977" w:rsidRPr="00465152" w:rsidRDefault="00237977" w:rsidP="000F2300">
      <w:pPr>
        <w:rPr>
          <w:rFonts w:ascii="Times New Roman" w:eastAsiaTheme="minorEastAsia" w:hAnsi="Times New Roman" w:cs="Times New Roman"/>
          <w:b/>
          <w:sz w:val="28"/>
          <w:szCs w:val="24"/>
          <w:lang w:eastAsia="ru-RU"/>
        </w:rPr>
      </w:pPr>
    </w:p>
    <w:p w:rsidR="00781E32" w:rsidRDefault="00AB2A68" w:rsidP="00781E32">
      <w:pPr>
        <w:spacing w:after="0" w:line="240" w:lineRule="auto"/>
        <w:jc w:val="center"/>
        <w:rPr>
          <w:rFonts w:ascii="Times New Roman" w:eastAsiaTheme="minorEastAsia" w:hAnsi="Times New Roman" w:cs="Times New Roman"/>
          <w:sz w:val="32"/>
          <w:szCs w:val="24"/>
          <w:lang w:eastAsia="ru-RU"/>
        </w:rPr>
      </w:pPr>
      <w:r>
        <w:rPr>
          <w:rFonts w:ascii="Times New Roman" w:eastAsiaTheme="minorEastAsia" w:hAnsi="Times New Roman" w:cs="Times New Roman"/>
          <w:sz w:val="32"/>
          <w:szCs w:val="24"/>
          <w:lang w:eastAsia="ru-RU"/>
        </w:rPr>
        <w:t xml:space="preserve">                                                                                </w:t>
      </w:r>
      <w:r w:rsidR="00237977">
        <w:rPr>
          <w:rFonts w:ascii="Times New Roman" w:eastAsiaTheme="minorEastAsia" w:hAnsi="Times New Roman" w:cs="Times New Roman"/>
          <w:sz w:val="32"/>
          <w:szCs w:val="24"/>
          <w:lang w:eastAsia="ru-RU"/>
        </w:rPr>
        <w:t xml:space="preserve">     </w:t>
      </w:r>
      <w:r w:rsidR="000F2300">
        <w:rPr>
          <w:rFonts w:ascii="Times New Roman" w:eastAsiaTheme="minorEastAsia" w:hAnsi="Times New Roman" w:cs="Times New Roman"/>
          <w:sz w:val="32"/>
          <w:szCs w:val="24"/>
          <w:lang w:eastAsia="ru-RU"/>
        </w:rPr>
        <w:t>Подготовил</w:t>
      </w:r>
      <w:r w:rsidR="00781E32">
        <w:rPr>
          <w:rFonts w:ascii="Times New Roman" w:eastAsiaTheme="minorEastAsia" w:hAnsi="Times New Roman" w:cs="Times New Roman"/>
          <w:sz w:val="32"/>
          <w:szCs w:val="24"/>
          <w:lang w:eastAsia="ru-RU"/>
        </w:rPr>
        <w:t>и</w:t>
      </w:r>
      <w:r w:rsidR="00465152" w:rsidRPr="009B79DD">
        <w:rPr>
          <w:rFonts w:ascii="Times New Roman" w:eastAsiaTheme="minorEastAsia" w:hAnsi="Times New Roman" w:cs="Times New Roman"/>
          <w:sz w:val="32"/>
          <w:szCs w:val="24"/>
          <w:lang w:eastAsia="ru-RU"/>
        </w:rPr>
        <w:t>:</w:t>
      </w:r>
    </w:p>
    <w:p w:rsidR="000F2300" w:rsidRDefault="00781E32" w:rsidP="00781E32">
      <w:pPr>
        <w:spacing w:after="0" w:line="240" w:lineRule="auto"/>
        <w:jc w:val="center"/>
        <w:rPr>
          <w:rFonts w:ascii="Times New Roman" w:eastAsiaTheme="minorEastAsia" w:hAnsi="Times New Roman" w:cs="Times New Roman"/>
          <w:sz w:val="32"/>
          <w:szCs w:val="24"/>
          <w:lang w:eastAsia="ru-RU"/>
        </w:rPr>
      </w:pPr>
      <w:r>
        <w:rPr>
          <w:rFonts w:ascii="Times New Roman" w:eastAsiaTheme="minorEastAsia" w:hAnsi="Times New Roman" w:cs="Times New Roman"/>
          <w:sz w:val="32"/>
          <w:szCs w:val="24"/>
          <w:lang w:eastAsia="ru-RU"/>
        </w:rPr>
        <w:t xml:space="preserve">                                                                     </w:t>
      </w:r>
      <w:r w:rsidR="00237977">
        <w:rPr>
          <w:rFonts w:ascii="Times New Roman" w:eastAsiaTheme="minorEastAsia" w:hAnsi="Times New Roman" w:cs="Times New Roman"/>
          <w:sz w:val="32"/>
          <w:szCs w:val="24"/>
          <w:lang w:eastAsia="ru-RU"/>
        </w:rPr>
        <w:t xml:space="preserve">                </w:t>
      </w:r>
      <w:r>
        <w:rPr>
          <w:rFonts w:ascii="Times New Roman" w:eastAsiaTheme="minorEastAsia" w:hAnsi="Times New Roman" w:cs="Times New Roman"/>
          <w:sz w:val="32"/>
          <w:szCs w:val="24"/>
          <w:lang w:eastAsia="ru-RU"/>
        </w:rPr>
        <w:t>Л.Б. Байдарова</w:t>
      </w:r>
    </w:p>
    <w:p w:rsidR="00465152" w:rsidRDefault="00237977" w:rsidP="00781E32">
      <w:pPr>
        <w:jc w:val="center"/>
        <w:rPr>
          <w:rFonts w:ascii="Times New Roman" w:eastAsiaTheme="minorEastAsia" w:hAnsi="Times New Roman" w:cs="Times New Roman"/>
          <w:sz w:val="32"/>
          <w:szCs w:val="24"/>
          <w:lang w:eastAsia="ru-RU"/>
        </w:rPr>
      </w:pPr>
      <w:r>
        <w:rPr>
          <w:rFonts w:ascii="Times New Roman" w:eastAsiaTheme="minorEastAsia" w:hAnsi="Times New Roman" w:cs="Times New Roman"/>
          <w:sz w:val="32"/>
          <w:szCs w:val="24"/>
          <w:lang w:eastAsia="ru-RU"/>
        </w:rPr>
        <w:t xml:space="preserve">                                                          </w:t>
      </w:r>
      <w:r w:rsidR="00AB2A68">
        <w:rPr>
          <w:rFonts w:ascii="Times New Roman" w:eastAsiaTheme="minorEastAsia" w:hAnsi="Times New Roman" w:cs="Times New Roman"/>
          <w:sz w:val="32"/>
          <w:szCs w:val="24"/>
          <w:lang w:eastAsia="ru-RU"/>
        </w:rPr>
        <w:t xml:space="preserve">                               А.А. Гойтамирова</w:t>
      </w:r>
    </w:p>
    <w:p w:rsidR="00465152" w:rsidRPr="00465152" w:rsidRDefault="00465152" w:rsidP="000F2300">
      <w:pPr>
        <w:spacing w:after="0" w:line="240" w:lineRule="auto"/>
        <w:jc w:val="center"/>
        <w:rPr>
          <w:rFonts w:ascii="Times New Roman" w:eastAsiaTheme="minorEastAsia" w:hAnsi="Times New Roman" w:cs="Times New Roman"/>
          <w:b/>
          <w:sz w:val="28"/>
          <w:szCs w:val="24"/>
          <w:lang w:eastAsia="ru-RU"/>
        </w:rPr>
      </w:pPr>
      <w:r w:rsidRPr="00465152">
        <w:rPr>
          <w:rFonts w:ascii="Times New Roman" w:eastAsiaTheme="minorEastAsia" w:hAnsi="Times New Roman" w:cs="Times New Roman"/>
          <w:b/>
          <w:sz w:val="28"/>
          <w:szCs w:val="24"/>
          <w:lang w:eastAsia="ru-RU"/>
        </w:rPr>
        <w:lastRenderedPageBreak/>
        <w:t>Аналитический отчет</w:t>
      </w:r>
    </w:p>
    <w:p w:rsidR="00465152" w:rsidRPr="00465152" w:rsidRDefault="00465152" w:rsidP="00781E32">
      <w:pPr>
        <w:jc w:val="center"/>
        <w:rPr>
          <w:rFonts w:ascii="Times New Roman" w:eastAsiaTheme="minorEastAsia" w:hAnsi="Times New Roman" w:cs="Times New Roman"/>
          <w:b/>
          <w:sz w:val="28"/>
          <w:szCs w:val="24"/>
          <w:lang w:eastAsia="ru-RU"/>
        </w:rPr>
      </w:pPr>
      <w:r w:rsidRPr="00465152">
        <w:rPr>
          <w:rFonts w:ascii="Times New Roman" w:eastAsiaTheme="minorEastAsia" w:hAnsi="Times New Roman" w:cs="Times New Roman"/>
          <w:b/>
          <w:sz w:val="28"/>
          <w:szCs w:val="24"/>
          <w:lang w:eastAsia="ru-RU"/>
        </w:rPr>
        <w:t>воспитательно-образовательной  работы в МБДОУ «Детский сад «Седарчий» ст. Петропавловская Грозненског</w:t>
      </w:r>
      <w:r w:rsidR="00781E32">
        <w:rPr>
          <w:rFonts w:ascii="Times New Roman" w:eastAsiaTheme="minorEastAsia" w:hAnsi="Times New Roman" w:cs="Times New Roman"/>
          <w:b/>
          <w:sz w:val="28"/>
          <w:szCs w:val="24"/>
          <w:lang w:eastAsia="ru-RU"/>
        </w:rPr>
        <w:t>о муниципального райо</w:t>
      </w:r>
      <w:r w:rsidR="00A960EF">
        <w:rPr>
          <w:rFonts w:ascii="Times New Roman" w:eastAsiaTheme="minorEastAsia" w:hAnsi="Times New Roman" w:cs="Times New Roman"/>
          <w:b/>
          <w:sz w:val="28"/>
          <w:szCs w:val="24"/>
          <w:lang w:eastAsia="ru-RU"/>
        </w:rPr>
        <w:t>на» за 20</w:t>
      </w:r>
      <w:r w:rsidR="00AF7861">
        <w:rPr>
          <w:rFonts w:ascii="Times New Roman" w:eastAsiaTheme="minorEastAsia" w:hAnsi="Times New Roman" w:cs="Times New Roman"/>
          <w:b/>
          <w:sz w:val="28"/>
          <w:szCs w:val="24"/>
          <w:lang w:eastAsia="ru-RU"/>
        </w:rPr>
        <w:t>20</w:t>
      </w:r>
      <w:r w:rsidR="00A960EF">
        <w:rPr>
          <w:rFonts w:ascii="Times New Roman" w:eastAsiaTheme="minorEastAsia" w:hAnsi="Times New Roman" w:cs="Times New Roman"/>
          <w:b/>
          <w:sz w:val="28"/>
          <w:szCs w:val="24"/>
          <w:lang w:eastAsia="ru-RU"/>
        </w:rPr>
        <w:t>-20</w:t>
      </w:r>
      <w:r w:rsidR="00AF7861">
        <w:rPr>
          <w:rFonts w:ascii="Times New Roman" w:eastAsiaTheme="minorEastAsia" w:hAnsi="Times New Roman" w:cs="Times New Roman"/>
          <w:b/>
          <w:sz w:val="28"/>
          <w:szCs w:val="24"/>
          <w:lang w:eastAsia="ru-RU"/>
        </w:rPr>
        <w:t>21</w:t>
      </w:r>
      <w:r w:rsidRPr="00465152">
        <w:rPr>
          <w:rFonts w:ascii="Times New Roman" w:eastAsiaTheme="minorEastAsia" w:hAnsi="Times New Roman" w:cs="Times New Roman"/>
          <w:b/>
          <w:sz w:val="28"/>
          <w:szCs w:val="24"/>
          <w:lang w:eastAsia="ru-RU"/>
        </w:rPr>
        <w:t xml:space="preserve"> уч</w:t>
      </w:r>
      <w:r w:rsidR="00781E32">
        <w:rPr>
          <w:rFonts w:ascii="Times New Roman" w:eastAsiaTheme="minorEastAsia" w:hAnsi="Times New Roman" w:cs="Times New Roman"/>
          <w:b/>
          <w:sz w:val="28"/>
          <w:szCs w:val="24"/>
          <w:lang w:eastAsia="ru-RU"/>
        </w:rPr>
        <w:t>ебный год.</w:t>
      </w:r>
    </w:p>
    <w:p w:rsidR="00465152" w:rsidRPr="00033FED" w:rsidRDefault="00465152" w:rsidP="00465152">
      <w:pPr>
        <w:spacing w:after="0" w:line="240" w:lineRule="auto"/>
        <w:ind w:firstLine="709"/>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 xml:space="preserve">Муниципальное бюджетное дошкольное образовательное учреждение «Детский сад </w:t>
      </w:r>
      <w:r w:rsidRPr="00033FED">
        <w:rPr>
          <w:rFonts w:ascii="Times New Roman" w:eastAsiaTheme="minorEastAsia" w:hAnsi="Times New Roman" w:cs="Times New Roman"/>
          <w:sz w:val="28"/>
          <w:szCs w:val="24"/>
          <w:lang w:eastAsia="ru-RU"/>
        </w:rPr>
        <w:t>«Седарчий» ст. Петропавловская Грозненского муниципального района»</w:t>
      </w:r>
      <w:r w:rsidRPr="00033FED">
        <w:rPr>
          <w:rFonts w:ascii="Times New Roman" w:eastAsiaTheme="minorEastAsia" w:hAnsi="Times New Roman" w:cs="Times New Roman"/>
          <w:sz w:val="28"/>
          <w:szCs w:val="28"/>
          <w:lang w:eastAsia="ru-RU"/>
        </w:rPr>
        <w:t xml:space="preserve">в соответствии со статьей 25 Закона РФ «Об образовании в Российской Федерации» имеет свой Устав,  лицензию на проведение образовательной деятельности в сфере дошкольного образования. Реализуется основная образовательная программа дошкольного образования. </w:t>
      </w:r>
    </w:p>
    <w:p w:rsidR="00465152" w:rsidRPr="00033FED" w:rsidRDefault="00465152" w:rsidP="00465152">
      <w:pPr>
        <w:spacing w:after="0" w:line="240" w:lineRule="auto"/>
        <w:ind w:firstLine="709"/>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В течение учебного года проведена большая работа по приведению Устава и локальных актов, регламентирующих деятельность учреждения, в соответствии с Законом Российской Федерации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 августа 2013 года № 1014, Федеральным государственным образовательным стандартом дошкольного образования (далее – ФГОС ДО).</w:t>
      </w:r>
    </w:p>
    <w:p w:rsidR="00465152" w:rsidRPr="00033FED" w:rsidRDefault="00465152" w:rsidP="00465152">
      <w:pPr>
        <w:spacing w:after="0" w:line="240" w:lineRule="auto"/>
        <w:ind w:firstLine="709"/>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 xml:space="preserve">Режим работы МБДОУ «Детский сад </w:t>
      </w:r>
      <w:r w:rsidRPr="00033FED">
        <w:rPr>
          <w:rFonts w:ascii="Times New Roman" w:eastAsiaTheme="minorEastAsia" w:hAnsi="Times New Roman" w:cs="Times New Roman"/>
          <w:sz w:val="28"/>
          <w:szCs w:val="24"/>
          <w:lang w:eastAsia="ru-RU"/>
        </w:rPr>
        <w:t xml:space="preserve">«Седарчий» ст. Петропавловская Грозненского муниципального района» </w:t>
      </w:r>
      <w:r w:rsidRPr="00033FED">
        <w:rPr>
          <w:rFonts w:ascii="Times New Roman" w:eastAsiaTheme="minorEastAsia" w:hAnsi="Times New Roman" w:cs="Times New Roman"/>
          <w:sz w:val="28"/>
          <w:szCs w:val="28"/>
          <w:lang w:eastAsia="ru-RU"/>
        </w:rPr>
        <w:t>и длительность пребывания в нём детей определяются   Уставом:</w:t>
      </w:r>
    </w:p>
    <w:p w:rsidR="00465152" w:rsidRPr="00033FED" w:rsidRDefault="00465152" w:rsidP="00465152">
      <w:pPr>
        <w:spacing w:after="0" w:line="240" w:lineRule="auto"/>
        <w:ind w:firstLine="709"/>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 пятидневная рабочая неделя;</w:t>
      </w:r>
    </w:p>
    <w:p w:rsidR="00465152" w:rsidRPr="00033FED" w:rsidRDefault="00465152" w:rsidP="00465152">
      <w:pPr>
        <w:spacing w:after="0" w:line="240" w:lineRule="auto"/>
        <w:ind w:firstLine="709"/>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 длительность работы - 12 часов, ежедневный график работы МБДОУ с 7.00 до 19.00 часов;</w:t>
      </w:r>
    </w:p>
    <w:p w:rsidR="00465152" w:rsidRPr="00033FED" w:rsidRDefault="00465152" w:rsidP="00465152">
      <w:pPr>
        <w:spacing w:after="0" w:line="240" w:lineRule="auto"/>
        <w:ind w:firstLine="709"/>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 выходные дни – суббота, воскресенье, нерабочие праздничные дни.</w:t>
      </w:r>
    </w:p>
    <w:p w:rsidR="00465152" w:rsidRPr="00033FED" w:rsidRDefault="00465152" w:rsidP="00465152">
      <w:pPr>
        <w:tabs>
          <w:tab w:val="left" w:pos="1185"/>
        </w:tabs>
        <w:spacing w:after="0" w:line="240" w:lineRule="auto"/>
        <w:jc w:val="center"/>
        <w:rPr>
          <w:rFonts w:ascii="Times New Roman" w:hAnsi="Times New Roman" w:cs="Times New Roman"/>
          <w:b/>
          <w:sz w:val="28"/>
          <w:szCs w:val="28"/>
        </w:rPr>
      </w:pPr>
    </w:p>
    <w:p w:rsidR="00465152" w:rsidRPr="00033FED" w:rsidRDefault="00465152" w:rsidP="00465152">
      <w:pPr>
        <w:tabs>
          <w:tab w:val="left" w:pos="1185"/>
        </w:tabs>
        <w:spacing w:after="0" w:line="240" w:lineRule="auto"/>
        <w:jc w:val="center"/>
        <w:rPr>
          <w:rFonts w:ascii="Times New Roman" w:hAnsi="Times New Roman" w:cs="Times New Roman"/>
          <w:sz w:val="28"/>
          <w:szCs w:val="28"/>
        </w:rPr>
      </w:pPr>
      <w:r w:rsidRPr="00033FED">
        <w:rPr>
          <w:rFonts w:ascii="Times New Roman" w:hAnsi="Times New Roman" w:cs="Times New Roman"/>
          <w:b/>
          <w:sz w:val="28"/>
          <w:szCs w:val="28"/>
        </w:rPr>
        <w:t>Структура управления МБДОУ «Седарчий»</w:t>
      </w:r>
    </w:p>
    <w:p w:rsidR="00465152" w:rsidRPr="00033FED" w:rsidRDefault="00465152" w:rsidP="00465152">
      <w:pPr>
        <w:tabs>
          <w:tab w:val="left" w:pos="1185"/>
        </w:tabs>
        <w:spacing w:after="0" w:line="240" w:lineRule="auto"/>
        <w:jc w:val="both"/>
        <w:rPr>
          <w:rFonts w:ascii="Times New Roman" w:hAnsi="Times New Roman" w:cs="Times New Roman"/>
          <w:sz w:val="28"/>
          <w:szCs w:val="28"/>
        </w:rPr>
      </w:pPr>
      <w:r w:rsidRPr="00033FED">
        <w:rPr>
          <w:rFonts w:ascii="Times New Roman" w:hAnsi="Times New Roman" w:cs="Times New Roman"/>
          <w:sz w:val="28"/>
          <w:szCs w:val="28"/>
        </w:rPr>
        <w:t>Управление МБДОУ «Седарчий» осуществляется в соответствии с законодательством Российской Федерации и Уставом МБДОУ на основе принципов гласности, открытости и демократии. Непосредственное руководство ДОУ осуществляет заведующий – Байдарова Луиза Байтуевна.</w:t>
      </w:r>
    </w:p>
    <w:p w:rsidR="00465152" w:rsidRPr="00033FED" w:rsidRDefault="00465152" w:rsidP="00465152">
      <w:pPr>
        <w:tabs>
          <w:tab w:val="left" w:pos="1185"/>
        </w:tabs>
        <w:spacing w:after="0" w:line="240" w:lineRule="auto"/>
        <w:jc w:val="both"/>
        <w:rPr>
          <w:rFonts w:ascii="Times New Roman" w:hAnsi="Times New Roman" w:cs="Times New Roman"/>
          <w:sz w:val="28"/>
          <w:szCs w:val="28"/>
        </w:rPr>
      </w:pPr>
    </w:p>
    <w:p w:rsidR="00465152" w:rsidRPr="00033FED" w:rsidRDefault="00465152" w:rsidP="00465152">
      <w:pPr>
        <w:tabs>
          <w:tab w:val="left" w:pos="1185"/>
        </w:tabs>
        <w:spacing w:after="0" w:line="240" w:lineRule="auto"/>
        <w:jc w:val="center"/>
        <w:rPr>
          <w:rFonts w:ascii="Times New Roman" w:hAnsi="Times New Roman" w:cs="Times New Roman"/>
          <w:b/>
          <w:sz w:val="28"/>
          <w:szCs w:val="28"/>
        </w:rPr>
      </w:pPr>
      <w:r w:rsidRPr="00033FED">
        <w:rPr>
          <w:rFonts w:ascii="Times New Roman" w:hAnsi="Times New Roman" w:cs="Times New Roman"/>
          <w:b/>
          <w:sz w:val="28"/>
          <w:szCs w:val="28"/>
        </w:rPr>
        <w:t>Контактная   информация ответственных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505"/>
        <w:gridCol w:w="2847"/>
      </w:tblGrid>
      <w:tr w:rsidR="00465152" w:rsidRPr="00033FED" w:rsidTr="004163DE">
        <w:tc>
          <w:tcPr>
            <w:tcW w:w="4219" w:type="dxa"/>
          </w:tcPr>
          <w:p w:rsidR="00465152" w:rsidRPr="00033FED" w:rsidRDefault="00465152" w:rsidP="00465152">
            <w:pPr>
              <w:jc w:val="center"/>
              <w:rPr>
                <w:rFonts w:ascii="Times New Roman" w:hAnsi="Times New Roman" w:cs="Times New Roman"/>
                <w:b/>
                <w:sz w:val="28"/>
                <w:szCs w:val="28"/>
              </w:rPr>
            </w:pPr>
            <w:r w:rsidRPr="00033FED">
              <w:rPr>
                <w:rFonts w:ascii="Times New Roman" w:hAnsi="Times New Roman" w:cs="Times New Roman"/>
                <w:b/>
                <w:sz w:val="28"/>
                <w:szCs w:val="28"/>
              </w:rPr>
              <w:t>ФИО</w:t>
            </w:r>
          </w:p>
        </w:tc>
        <w:tc>
          <w:tcPr>
            <w:tcW w:w="2505" w:type="dxa"/>
          </w:tcPr>
          <w:p w:rsidR="00465152" w:rsidRPr="00033FED" w:rsidRDefault="00465152" w:rsidP="00465152">
            <w:pPr>
              <w:jc w:val="center"/>
              <w:rPr>
                <w:rFonts w:ascii="Times New Roman" w:hAnsi="Times New Roman" w:cs="Times New Roman"/>
                <w:b/>
                <w:sz w:val="28"/>
                <w:szCs w:val="28"/>
              </w:rPr>
            </w:pPr>
            <w:r w:rsidRPr="00033FED">
              <w:rPr>
                <w:rFonts w:ascii="Times New Roman" w:hAnsi="Times New Roman" w:cs="Times New Roman"/>
                <w:b/>
                <w:sz w:val="28"/>
                <w:szCs w:val="28"/>
              </w:rPr>
              <w:t>Должность</w:t>
            </w:r>
          </w:p>
        </w:tc>
        <w:tc>
          <w:tcPr>
            <w:tcW w:w="2847" w:type="dxa"/>
          </w:tcPr>
          <w:p w:rsidR="00465152" w:rsidRPr="00033FED" w:rsidRDefault="00465152" w:rsidP="00465152">
            <w:pPr>
              <w:jc w:val="center"/>
              <w:rPr>
                <w:rFonts w:ascii="Times New Roman" w:hAnsi="Times New Roman" w:cs="Times New Roman"/>
                <w:b/>
                <w:sz w:val="28"/>
                <w:szCs w:val="28"/>
              </w:rPr>
            </w:pPr>
            <w:r w:rsidRPr="00033FED">
              <w:rPr>
                <w:rFonts w:ascii="Times New Roman" w:hAnsi="Times New Roman" w:cs="Times New Roman"/>
                <w:b/>
                <w:sz w:val="28"/>
                <w:szCs w:val="28"/>
              </w:rPr>
              <w:t xml:space="preserve"> Телефон</w:t>
            </w:r>
          </w:p>
        </w:tc>
      </w:tr>
      <w:tr w:rsidR="00465152" w:rsidRPr="00033FED" w:rsidTr="004163DE">
        <w:tc>
          <w:tcPr>
            <w:tcW w:w="4219" w:type="dxa"/>
          </w:tcPr>
          <w:p w:rsidR="00465152" w:rsidRPr="00033FED" w:rsidRDefault="00465152" w:rsidP="00465152">
            <w:pPr>
              <w:jc w:val="both"/>
              <w:rPr>
                <w:rFonts w:ascii="Times New Roman" w:hAnsi="Times New Roman" w:cs="Times New Roman"/>
                <w:sz w:val="28"/>
                <w:szCs w:val="28"/>
              </w:rPr>
            </w:pPr>
            <w:r w:rsidRPr="00033FED">
              <w:rPr>
                <w:rFonts w:ascii="Times New Roman" w:hAnsi="Times New Roman" w:cs="Times New Roman"/>
                <w:sz w:val="28"/>
                <w:szCs w:val="28"/>
              </w:rPr>
              <w:t>Байдарова Луиза Байтуевна</w:t>
            </w:r>
          </w:p>
        </w:tc>
        <w:tc>
          <w:tcPr>
            <w:tcW w:w="2505" w:type="dxa"/>
          </w:tcPr>
          <w:p w:rsidR="00465152" w:rsidRPr="00033FED" w:rsidRDefault="00465152" w:rsidP="00465152">
            <w:pPr>
              <w:jc w:val="both"/>
              <w:rPr>
                <w:rFonts w:ascii="Times New Roman" w:hAnsi="Times New Roman" w:cs="Times New Roman"/>
                <w:sz w:val="28"/>
                <w:szCs w:val="28"/>
              </w:rPr>
            </w:pPr>
            <w:r w:rsidRPr="00033FED">
              <w:rPr>
                <w:rFonts w:ascii="Times New Roman" w:hAnsi="Times New Roman" w:cs="Times New Roman"/>
                <w:sz w:val="28"/>
                <w:szCs w:val="28"/>
              </w:rPr>
              <w:t>Заведующая</w:t>
            </w:r>
          </w:p>
        </w:tc>
        <w:tc>
          <w:tcPr>
            <w:tcW w:w="2847" w:type="dxa"/>
          </w:tcPr>
          <w:p w:rsidR="00465152" w:rsidRPr="00033FED" w:rsidRDefault="00465152" w:rsidP="00465152">
            <w:pPr>
              <w:jc w:val="both"/>
              <w:rPr>
                <w:rFonts w:ascii="Times New Roman" w:hAnsi="Times New Roman" w:cs="Times New Roman"/>
                <w:sz w:val="28"/>
                <w:szCs w:val="28"/>
              </w:rPr>
            </w:pPr>
            <w:r w:rsidRPr="00033FED">
              <w:rPr>
                <w:rFonts w:ascii="Times New Roman" w:hAnsi="Times New Roman" w:cs="Times New Roman"/>
                <w:sz w:val="28"/>
                <w:szCs w:val="28"/>
              </w:rPr>
              <w:t>8(928) 891-31-65</w:t>
            </w:r>
          </w:p>
        </w:tc>
      </w:tr>
      <w:tr w:rsidR="00465152" w:rsidRPr="00033FED" w:rsidTr="004163DE">
        <w:tc>
          <w:tcPr>
            <w:tcW w:w="4219" w:type="dxa"/>
          </w:tcPr>
          <w:p w:rsidR="00465152" w:rsidRPr="00033FED" w:rsidRDefault="004163DE" w:rsidP="00465152">
            <w:pPr>
              <w:rPr>
                <w:rFonts w:ascii="Times New Roman" w:hAnsi="Times New Roman" w:cs="Times New Roman"/>
                <w:sz w:val="28"/>
                <w:szCs w:val="28"/>
              </w:rPr>
            </w:pPr>
            <w:r w:rsidRPr="00033FED">
              <w:rPr>
                <w:rFonts w:ascii="Times New Roman" w:hAnsi="Times New Roman" w:cs="Times New Roman"/>
                <w:sz w:val="28"/>
                <w:szCs w:val="28"/>
              </w:rPr>
              <w:t>Гойтамирова</w:t>
            </w:r>
            <w:r w:rsidR="00880C19" w:rsidRPr="00033FED">
              <w:rPr>
                <w:rFonts w:ascii="Times New Roman" w:hAnsi="Times New Roman" w:cs="Times New Roman"/>
                <w:sz w:val="28"/>
                <w:szCs w:val="28"/>
              </w:rPr>
              <w:t xml:space="preserve"> </w:t>
            </w:r>
            <w:r w:rsidRPr="00033FED">
              <w:rPr>
                <w:rFonts w:ascii="Times New Roman" w:hAnsi="Times New Roman" w:cs="Times New Roman"/>
                <w:sz w:val="28"/>
                <w:szCs w:val="28"/>
              </w:rPr>
              <w:t>Аминат</w:t>
            </w:r>
            <w:r w:rsidR="00880C19" w:rsidRPr="00033FED">
              <w:rPr>
                <w:rFonts w:ascii="Times New Roman" w:hAnsi="Times New Roman" w:cs="Times New Roman"/>
                <w:sz w:val="28"/>
                <w:szCs w:val="28"/>
              </w:rPr>
              <w:t xml:space="preserve"> </w:t>
            </w:r>
            <w:r w:rsidRPr="00033FED">
              <w:rPr>
                <w:rFonts w:ascii="Times New Roman" w:hAnsi="Times New Roman" w:cs="Times New Roman"/>
                <w:sz w:val="28"/>
                <w:szCs w:val="28"/>
              </w:rPr>
              <w:t>Ахмедовна</w:t>
            </w:r>
          </w:p>
        </w:tc>
        <w:tc>
          <w:tcPr>
            <w:tcW w:w="2505" w:type="dxa"/>
          </w:tcPr>
          <w:p w:rsidR="00465152" w:rsidRPr="00033FED" w:rsidRDefault="00465152" w:rsidP="00465152">
            <w:pPr>
              <w:jc w:val="both"/>
              <w:rPr>
                <w:rFonts w:ascii="Times New Roman" w:hAnsi="Times New Roman" w:cs="Times New Roman"/>
                <w:sz w:val="28"/>
                <w:szCs w:val="28"/>
              </w:rPr>
            </w:pPr>
            <w:r w:rsidRPr="00033FED">
              <w:rPr>
                <w:rFonts w:ascii="Times New Roman" w:hAnsi="Times New Roman" w:cs="Times New Roman"/>
                <w:sz w:val="28"/>
                <w:szCs w:val="28"/>
              </w:rPr>
              <w:t>Зам. зав. по ВМР</w:t>
            </w:r>
          </w:p>
        </w:tc>
        <w:tc>
          <w:tcPr>
            <w:tcW w:w="2847" w:type="dxa"/>
          </w:tcPr>
          <w:p w:rsidR="00465152" w:rsidRPr="00033FED" w:rsidRDefault="00465152" w:rsidP="004163DE">
            <w:pPr>
              <w:jc w:val="both"/>
              <w:rPr>
                <w:rFonts w:ascii="Times New Roman" w:hAnsi="Times New Roman" w:cs="Times New Roman"/>
                <w:sz w:val="28"/>
                <w:szCs w:val="28"/>
              </w:rPr>
            </w:pPr>
            <w:r w:rsidRPr="00033FED">
              <w:rPr>
                <w:rFonts w:ascii="Times New Roman" w:hAnsi="Times New Roman" w:cs="Times New Roman"/>
                <w:sz w:val="28"/>
                <w:szCs w:val="28"/>
              </w:rPr>
              <w:t>8(</w:t>
            </w:r>
            <w:r w:rsidR="00F00D02" w:rsidRPr="00033FED">
              <w:rPr>
                <w:rFonts w:ascii="Times New Roman" w:hAnsi="Times New Roman" w:cs="Times New Roman"/>
                <w:sz w:val="28"/>
                <w:szCs w:val="28"/>
              </w:rPr>
              <w:t>963</w:t>
            </w:r>
            <w:r w:rsidRPr="00033FED">
              <w:rPr>
                <w:rFonts w:ascii="Times New Roman" w:hAnsi="Times New Roman" w:cs="Times New Roman"/>
                <w:sz w:val="28"/>
                <w:szCs w:val="28"/>
              </w:rPr>
              <w:t>)</w:t>
            </w:r>
            <w:r w:rsidR="00F00D02" w:rsidRPr="00033FED">
              <w:rPr>
                <w:rFonts w:ascii="Times New Roman" w:hAnsi="Times New Roman" w:cs="Times New Roman"/>
                <w:sz w:val="28"/>
                <w:szCs w:val="28"/>
              </w:rPr>
              <w:t>5</w:t>
            </w:r>
            <w:r w:rsidR="004163DE" w:rsidRPr="00033FED">
              <w:rPr>
                <w:rFonts w:ascii="Times New Roman" w:hAnsi="Times New Roman" w:cs="Times New Roman"/>
                <w:sz w:val="28"/>
                <w:szCs w:val="28"/>
              </w:rPr>
              <w:t>91-75-52</w:t>
            </w:r>
          </w:p>
        </w:tc>
      </w:tr>
      <w:tr w:rsidR="00465152" w:rsidRPr="00033FED" w:rsidTr="004163DE">
        <w:tc>
          <w:tcPr>
            <w:tcW w:w="4219" w:type="dxa"/>
          </w:tcPr>
          <w:p w:rsidR="00465152" w:rsidRPr="00033FED" w:rsidRDefault="004163DE" w:rsidP="00880C19">
            <w:pPr>
              <w:jc w:val="both"/>
              <w:rPr>
                <w:rFonts w:ascii="Times New Roman" w:hAnsi="Times New Roman" w:cs="Times New Roman"/>
                <w:sz w:val="28"/>
                <w:szCs w:val="28"/>
              </w:rPr>
            </w:pPr>
            <w:r w:rsidRPr="00033FED">
              <w:rPr>
                <w:rFonts w:ascii="Times New Roman" w:hAnsi="Times New Roman" w:cs="Times New Roman"/>
                <w:sz w:val="28"/>
                <w:szCs w:val="28"/>
              </w:rPr>
              <w:t>Байдаров</w:t>
            </w:r>
            <w:r w:rsidR="00880C19" w:rsidRPr="00033FED">
              <w:rPr>
                <w:rFonts w:ascii="Times New Roman" w:hAnsi="Times New Roman" w:cs="Times New Roman"/>
                <w:sz w:val="28"/>
                <w:szCs w:val="28"/>
              </w:rPr>
              <w:t xml:space="preserve"> </w:t>
            </w:r>
            <w:r w:rsidRPr="00033FED">
              <w:rPr>
                <w:rFonts w:ascii="Times New Roman" w:hAnsi="Times New Roman" w:cs="Times New Roman"/>
                <w:sz w:val="28"/>
                <w:szCs w:val="28"/>
              </w:rPr>
              <w:t>Усман</w:t>
            </w:r>
            <w:r w:rsidR="00880C19" w:rsidRPr="00033FED">
              <w:rPr>
                <w:rFonts w:ascii="Times New Roman" w:hAnsi="Times New Roman" w:cs="Times New Roman"/>
                <w:sz w:val="28"/>
                <w:szCs w:val="28"/>
              </w:rPr>
              <w:t xml:space="preserve"> </w:t>
            </w:r>
            <w:r w:rsidRPr="00033FED">
              <w:rPr>
                <w:rFonts w:ascii="Times New Roman" w:hAnsi="Times New Roman" w:cs="Times New Roman"/>
                <w:sz w:val="28"/>
                <w:szCs w:val="28"/>
              </w:rPr>
              <w:t>Вахитович</w:t>
            </w:r>
          </w:p>
        </w:tc>
        <w:tc>
          <w:tcPr>
            <w:tcW w:w="2505" w:type="dxa"/>
          </w:tcPr>
          <w:p w:rsidR="00465152" w:rsidRPr="00033FED" w:rsidRDefault="00465152" w:rsidP="00465152">
            <w:pPr>
              <w:jc w:val="both"/>
              <w:rPr>
                <w:rFonts w:ascii="Times New Roman" w:hAnsi="Times New Roman" w:cs="Times New Roman"/>
                <w:sz w:val="28"/>
                <w:szCs w:val="28"/>
              </w:rPr>
            </w:pPr>
            <w:r w:rsidRPr="00033FED">
              <w:rPr>
                <w:rFonts w:ascii="Times New Roman" w:hAnsi="Times New Roman" w:cs="Times New Roman"/>
                <w:sz w:val="28"/>
                <w:szCs w:val="28"/>
              </w:rPr>
              <w:t xml:space="preserve">Завхоз </w:t>
            </w:r>
          </w:p>
        </w:tc>
        <w:tc>
          <w:tcPr>
            <w:tcW w:w="2847" w:type="dxa"/>
          </w:tcPr>
          <w:p w:rsidR="00465152" w:rsidRPr="00033FED" w:rsidRDefault="00465152" w:rsidP="00465152">
            <w:pPr>
              <w:jc w:val="both"/>
              <w:rPr>
                <w:rFonts w:ascii="Times New Roman" w:hAnsi="Times New Roman" w:cs="Times New Roman"/>
                <w:sz w:val="28"/>
                <w:szCs w:val="28"/>
              </w:rPr>
            </w:pPr>
            <w:r w:rsidRPr="00033FED">
              <w:rPr>
                <w:rFonts w:ascii="Times New Roman" w:hAnsi="Times New Roman" w:cs="Times New Roman"/>
                <w:sz w:val="28"/>
                <w:szCs w:val="28"/>
              </w:rPr>
              <w:t>8(928) 089- 21-56</w:t>
            </w:r>
          </w:p>
        </w:tc>
      </w:tr>
    </w:tbl>
    <w:p w:rsidR="00465152" w:rsidRPr="00033FED" w:rsidRDefault="00465152" w:rsidP="00465152">
      <w:pPr>
        <w:spacing w:after="0" w:line="240" w:lineRule="auto"/>
        <w:ind w:firstLine="709"/>
        <w:jc w:val="both"/>
        <w:rPr>
          <w:rFonts w:ascii="Times New Roman" w:eastAsiaTheme="minorEastAsia" w:hAnsi="Times New Roman" w:cs="Times New Roman"/>
          <w:sz w:val="28"/>
          <w:szCs w:val="28"/>
          <w:lang w:eastAsia="ru-RU"/>
        </w:rPr>
      </w:pPr>
    </w:p>
    <w:p w:rsidR="00881B10" w:rsidRPr="00033FED" w:rsidRDefault="00881B10" w:rsidP="0020080B">
      <w:pPr>
        <w:spacing w:after="0" w:line="240" w:lineRule="auto"/>
        <w:jc w:val="center"/>
        <w:rPr>
          <w:rFonts w:ascii="Times New Roman" w:eastAsiaTheme="minorEastAsia" w:hAnsi="Times New Roman" w:cs="Times New Roman"/>
          <w:b/>
          <w:sz w:val="28"/>
          <w:szCs w:val="24"/>
          <w:lang w:eastAsia="ru-RU"/>
        </w:rPr>
      </w:pPr>
    </w:p>
    <w:p w:rsidR="0020080B" w:rsidRPr="00033FED" w:rsidRDefault="00465152" w:rsidP="0020080B">
      <w:pPr>
        <w:spacing w:after="0" w:line="240" w:lineRule="auto"/>
        <w:jc w:val="center"/>
        <w:rPr>
          <w:rFonts w:ascii="Times New Roman" w:eastAsiaTheme="minorEastAsia" w:hAnsi="Times New Roman" w:cs="Times New Roman"/>
          <w:b/>
          <w:sz w:val="28"/>
          <w:szCs w:val="24"/>
          <w:lang w:eastAsia="ru-RU"/>
        </w:rPr>
      </w:pPr>
      <w:r w:rsidRPr="00033FED">
        <w:rPr>
          <w:rFonts w:ascii="Times New Roman" w:eastAsiaTheme="minorEastAsia" w:hAnsi="Times New Roman" w:cs="Times New Roman"/>
          <w:b/>
          <w:sz w:val="28"/>
          <w:szCs w:val="24"/>
          <w:lang w:eastAsia="ru-RU"/>
        </w:rPr>
        <w:lastRenderedPageBreak/>
        <w:t>Кадрово-ресурсное обеспечение образовательного процесса:</w:t>
      </w:r>
    </w:p>
    <w:p w:rsidR="00465152" w:rsidRPr="00033FED" w:rsidRDefault="00465152" w:rsidP="0020080B">
      <w:pPr>
        <w:spacing w:after="0" w:line="240" w:lineRule="auto"/>
        <w:jc w:val="center"/>
        <w:rPr>
          <w:rFonts w:ascii="Times New Roman" w:eastAsiaTheme="minorEastAsia" w:hAnsi="Times New Roman" w:cs="Times New Roman"/>
          <w:b/>
          <w:sz w:val="28"/>
          <w:szCs w:val="24"/>
          <w:lang w:eastAsia="ru-RU"/>
        </w:rPr>
      </w:pPr>
      <w:r w:rsidRPr="00033FED">
        <w:rPr>
          <w:rFonts w:ascii="Times New Roman" w:eastAsiaTheme="minorEastAsia" w:hAnsi="Times New Roman" w:cs="Times New Roman"/>
          <w:b/>
          <w:sz w:val="28"/>
          <w:lang w:eastAsia="ru-RU"/>
        </w:rPr>
        <w:t>Сведения о педагогических кадрах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1"/>
        <w:gridCol w:w="1843"/>
        <w:gridCol w:w="3118"/>
      </w:tblGrid>
      <w:tr w:rsidR="00465152" w:rsidRPr="00033FED" w:rsidTr="0020080B">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465152" w:rsidP="00465152">
            <w:pPr>
              <w:spacing w:after="0" w:line="360" w:lineRule="auto"/>
              <w:jc w:val="center"/>
              <w:rPr>
                <w:rFonts w:ascii="Times New Roman" w:eastAsiaTheme="minorEastAsia"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465152" w:rsidP="00465152">
            <w:pPr>
              <w:spacing w:after="0" w:line="240" w:lineRule="auto"/>
              <w:jc w:val="center"/>
              <w:rPr>
                <w:rFonts w:ascii="Times New Roman" w:eastAsiaTheme="minorEastAsia" w:hAnsi="Times New Roman" w:cs="Times New Roman"/>
                <w:b/>
                <w:lang w:eastAsia="ru-RU"/>
              </w:rPr>
            </w:pPr>
            <w:r w:rsidRPr="00033FED">
              <w:rPr>
                <w:rFonts w:ascii="Times New Roman" w:eastAsiaTheme="minorEastAsia" w:hAnsi="Times New Roman" w:cs="Times New Roman"/>
                <w:b/>
                <w:lang w:eastAsia="ru-RU"/>
              </w:rPr>
              <w:t>ВСЕГО</w:t>
            </w:r>
          </w:p>
          <w:p w:rsidR="00465152" w:rsidRPr="00033FED" w:rsidRDefault="004163DE" w:rsidP="00465152">
            <w:pPr>
              <w:spacing w:after="0" w:line="240" w:lineRule="auto"/>
              <w:jc w:val="center"/>
              <w:rPr>
                <w:rFonts w:ascii="Times New Roman" w:eastAsiaTheme="minorEastAsia" w:hAnsi="Times New Roman" w:cs="Times New Roman"/>
                <w:b/>
                <w:lang w:eastAsia="ru-RU"/>
              </w:rPr>
            </w:pPr>
            <w:r w:rsidRPr="00033FED">
              <w:rPr>
                <w:rFonts w:ascii="Times New Roman" w:eastAsiaTheme="minorEastAsia" w:hAnsi="Times New Roman" w:cs="Times New Roman"/>
                <w:b/>
                <w:lang w:eastAsia="ru-RU"/>
              </w:rPr>
              <w:t>(18</w:t>
            </w:r>
            <w:r w:rsidR="00465152" w:rsidRPr="00033FED">
              <w:rPr>
                <w:rFonts w:ascii="Times New Roman" w:eastAsiaTheme="minorEastAsia" w:hAnsi="Times New Roman" w:cs="Times New Roman"/>
                <w:b/>
                <w:lang w:eastAsia="ru-RU"/>
              </w:rPr>
              <w:t xml:space="preserve"> педагогов)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465152" w:rsidP="00465152">
            <w:pPr>
              <w:spacing w:after="0"/>
              <w:jc w:val="center"/>
              <w:rPr>
                <w:rFonts w:ascii="Times New Roman" w:eastAsiaTheme="minorEastAsia" w:hAnsi="Times New Roman" w:cs="Times New Roman"/>
                <w:b/>
                <w:lang w:eastAsia="ru-RU"/>
              </w:rPr>
            </w:pPr>
            <w:r w:rsidRPr="00033FED">
              <w:rPr>
                <w:rFonts w:ascii="Times New Roman" w:eastAsiaTheme="minorEastAsia" w:hAnsi="Times New Roman" w:cs="Times New Roman"/>
                <w:b/>
                <w:lang w:eastAsia="ru-RU"/>
              </w:rPr>
              <w:t>Доля от общего числа педагогических работников</w:t>
            </w:r>
          </w:p>
        </w:tc>
      </w:tr>
      <w:tr w:rsidR="00465152" w:rsidRPr="00033FED" w:rsidTr="0020080B">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465152"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 xml:space="preserve">Имеют </w:t>
            </w:r>
            <w:r w:rsidR="00EF4847" w:rsidRPr="00033FED">
              <w:rPr>
                <w:rFonts w:ascii="Times New Roman" w:eastAsiaTheme="minorEastAsia" w:hAnsi="Times New Roman" w:cs="Times New Roman"/>
                <w:sz w:val="28"/>
                <w:szCs w:val="28"/>
                <w:lang w:eastAsia="ru-RU"/>
              </w:rPr>
              <w:t xml:space="preserve">высшее </w:t>
            </w:r>
            <w:r w:rsidRPr="00033FED">
              <w:rPr>
                <w:rFonts w:ascii="Times New Roman" w:eastAsiaTheme="minorEastAsia" w:hAnsi="Times New Roman" w:cs="Times New Roman"/>
                <w:sz w:val="28"/>
                <w:szCs w:val="28"/>
                <w:lang w:eastAsia="ru-RU"/>
              </w:rPr>
              <w:t>педагогическое образование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044230" w:rsidP="004163DE">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1</w:t>
            </w:r>
            <w:r w:rsidR="004163DE" w:rsidRPr="00033FED">
              <w:rPr>
                <w:rFonts w:ascii="Times New Roman" w:eastAsiaTheme="minorEastAsia" w:hAnsi="Times New Roman" w:cs="Times New Roman"/>
                <w:sz w:val="28"/>
                <w:szCs w:val="28"/>
                <w:lang w:eastAsia="ru-RU"/>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67</w:t>
            </w:r>
            <w:r w:rsidR="00465152" w:rsidRPr="00033FED">
              <w:rPr>
                <w:rFonts w:ascii="Times New Roman" w:eastAsiaTheme="minorEastAsia" w:hAnsi="Times New Roman" w:cs="Times New Roman"/>
                <w:sz w:val="28"/>
                <w:szCs w:val="28"/>
                <w:lang w:eastAsia="ru-RU"/>
              </w:rPr>
              <w:t>%</w:t>
            </w:r>
          </w:p>
        </w:tc>
      </w:tr>
      <w:tr w:rsidR="00465152" w:rsidRPr="00033FED" w:rsidTr="0020080B">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EF4847"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Среднее педагогическое</w:t>
            </w:r>
            <w:r w:rsidR="00465152" w:rsidRPr="00033FED">
              <w:rPr>
                <w:rFonts w:ascii="Times New Roman" w:eastAsiaTheme="minorEastAsia" w:hAnsi="Times New Roman" w:cs="Times New Roman"/>
                <w:sz w:val="28"/>
                <w:szCs w:val="28"/>
                <w:lang w:eastAsia="ru-RU"/>
              </w:rPr>
              <w:t xml:space="preserve"> образование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4163DE" w:rsidP="004163DE">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33</w:t>
            </w:r>
            <w:r w:rsidR="00465152" w:rsidRPr="00033FED">
              <w:rPr>
                <w:rFonts w:ascii="Times New Roman" w:eastAsiaTheme="minorEastAsia" w:hAnsi="Times New Roman" w:cs="Times New Roman"/>
                <w:sz w:val="28"/>
                <w:szCs w:val="28"/>
                <w:lang w:eastAsia="ru-RU"/>
              </w:rPr>
              <w:t>%</w:t>
            </w:r>
          </w:p>
        </w:tc>
      </w:tr>
      <w:tr w:rsidR="00465152" w:rsidRPr="00033FED" w:rsidTr="0020080B">
        <w:trPr>
          <w:trHeight w:val="556"/>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465152"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Имеют квалификационную категорию</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881B10"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881B10"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0</w:t>
            </w:r>
            <w:r w:rsidR="00465152" w:rsidRPr="00033FED">
              <w:rPr>
                <w:rFonts w:ascii="Times New Roman" w:eastAsiaTheme="minorEastAsia" w:hAnsi="Times New Roman" w:cs="Times New Roman"/>
                <w:sz w:val="28"/>
                <w:szCs w:val="28"/>
                <w:lang w:eastAsia="ru-RU"/>
              </w:rPr>
              <w:t>%</w:t>
            </w:r>
          </w:p>
        </w:tc>
      </w:tr>
      <w:tr w:rsidR="00465152" w:rsidRPr="00033FED" w:rsidTr="0020080B">
        <w:trPr>
          <w:trHeight w:val="696"/>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465152"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Соответствие занимаемой должности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237977"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18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237977"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100</w:t>
            </w:r>
            <w:r w:rsidR="00465152" w:rsidRPr="00033FED">
              <w:rPr>
                <w:rFonts w:ascii="Times New Roman" w:eastAsiaTheme="minorEastAsia" w:hAnsi="Times New Roman" w:cs="Times New Roman"/>
                <w:sz w:val="28"/>
                <w:szCs w:val="28"/>
                <w:lang w:eastAsia="ru-RU"/>
              </w:rPr>
              <w:t xml:space="preserve"> %</w:t>
            </w:r>
          </w:p>
        </w:tc>
      </w:tr>
      <w:tr w:rsidR="00044230" w:rsidRPr="00033FED" w:rsidTr="0020080B">
        <w:trPr>
          <w:trHeight w:val="696"/>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044230" w:rsidRPr="00033FED" w:rsidRDefault="00044230"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Неоконченное высшее педагогическое образование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44230"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44230"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0</w:t>
            </w:r>
            <w:r w:rsidR="00695771" w:rsidRPr="00033FED">
              <w:rPr>
                <w:rFonts w:ascii="Times New Roman" w:eastAsiaTheme="minorEastAsia" w:hAnsi="Times New Roman" w:cs="Times New Roman"/>
                <w:sz w:val="28"/>
                <w:szCs w:val="28"/>
                <w:lang w:eastAsia="ru-RU"/>
              </w:rPr>
              <w:t xml:space="preserve"> %</w:t>
            </w:r>
          </w:p>
        </w:tc>
      </w:tr>
      <w:tr w:rsidR="00465152" w:rsidRPr="00033FED" w:rsidTr="0020080B">
        <w:trPr>
          <w:trHeight w:val="696"/>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rsidR="00465152" w:rsidRPr="00033FED" w:rsidRDefault="00465152" w:rsidP="00465152">
            <w:pPr>
              <w:spacing w:line="240" w:lineRule="auto"/>
              <w:jc w:val="center"/>
              <w:rPr>
                <w:rFonts w:ascii="Times New Roman" w:eastAsiaTheme="minorEastAsia" w:hAnsi="Times New Roman" w:cs="Times New Roman"/>
                <w:sz w:val="28"/>
                <w:szCs w:val="28"/>
                <w:lang w:val="en-US" w:eastAsia="ru-RU"/>
              </w:rPr>
            </w:pPr>
            <w:r w:rsidRPr="00033FED">
              <w:rPr>
                <w:rFonts w:ascii="Times New Roman" w:hAnsi="Times New Roman"/>
                <w:b/>
                <w:sz w:val="28"/>
                <w:szCs w:val="24"/>
              </w:rPr>
              <w:t>Стаж педагогической работы</w:t>
            </w:r>
          </w:p>
        </w:tc>
      </w:tr>
      <w:tr w:rsidR="00465152" w:rsidRPr="00033FED" w:rsidTr="0020080B">
        <w:trPr>
          <w:trHeight w:val="696"/>
          <w:jc w:val="center"/>
        </w:trPr>
        <w:tc>
          <w:tcPr>
            <w:tcW w:w="3681" w:type="dxa"/>
            <w:tcBorders>
              <w:top w:val="single" w:sz="4" w:space="0" w:color="auto"/>
              <w:left w:val="single" w:sz="4" w:space="0" w:color="auto"/>
              <w:bottom w:val="single" w:sz="4" w:space="0" w:color="auto"/>
              <w:right w:val="single" w:sz="4" w:space="0" w:color="auto"/>
            </w:tcBorders>
          </w:tcPr>
          <w:p w:rsidR="00465152" w:rsidRPr="00033FED" w:rsidRDefault="00465152" w:rsidP="00465152">
            <w:pPr>
              <w:rPr>
                <w:rFonts w:ascii="Times New Roman" w:hAnsi="Times New Roman"/>
                <w:b/>
                <w:sz w:val="28"/>
                <w:szCs w:val="24"/>
              </w:rPr>
            </w:pPr>
            <w:r w:rsidRPr="00033FED">
              <w:rPr>
                <w:rFonts w:ascii="Times New Roman" w:hAnsi="Times New Roman"/>
                <w:sz w:val="28"/>
                <w:szCs w:val="24"/>
              </w:rPr>
              <w:t>До 5 лет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33</w:t>
            </w:r>
            <w:r w:rsidR="00465152" w:rsidRPr="00033FED">
              <w:rPr>
                <w:rFonts w:ascii="Times New Roman" w:eastAsiaTheme="minorEastAsia" w:hAnsi="Times New Roman" w:cs="Times New Roman"/>
                <w:sz w:val="28"/>
                <w:szCs w:val="28"/>
                <w:lang w:eastAsia="ru-RU"/>
              </w:rPr>
              <w:t>%</w:t>
            </w:r>
          </w:p>
        </w:tc>
      </w:tr>
      <w:tr w:rsidR="00465152" w:rsidRPr="00033FED" w:rsidTr="0020080B">
        <w:trPr>
          <w:trHeight w:val="696"/>
          <w:jc w:val="center"/>
        </w:trPr>
        <w:tc>
          <w:tcPr>
            <w:tcW w:w="3681" w:type="dxa"/>
            <w:tcBorders>
              <w:top w:val="single" w:sz="4" w:space="0" w:color="auto"/>
              <w:left w:val="single" w:sz="4" w:space="0" w:color="auto"/>
              <w:bottom w:val="single" w:sz="4" w:space="0" w:color="auto"/>
              <w:right w:val="single" w:sz="4" w:space="0" w:color="auto"/>
            </w:tcBorders>
          </w:tcPr>
          <w:p w:rsidR="00465152" w:rsidRPr="00033FED" w:rsidRDefault="00695771" w:rsidP="00465152">
            <w:pPr>
              <w:rPr>
                <w:rFonts w:ascii="Times New Roman" w:hAnsi="Times New Roman"/>
                <w:b/>
                <w:sz w:val="28"/>
                <w:szCs w:val="24"/>
              </w:rPr>
            </w:pPr>
            <w:r w:rsidRPr="00033FED">
              <w:rPr>
                <w:rFonts w:ascii="Times New Roman" w:hAnsi="Times New Roman"/>
                <w:sz w:val="28"/>
                <w:szCs w:val="24"/>
              </w:rPr>
              <w:t>От 5 до</w:t>
            </w:r>
            <w:r w:rsidR="00465152" w:rsidRPr="00033FED">
              <w:rPr>
                <w:rFonts w:ascii="Times New Roman" w:hAnsi="Times New Roman"/>
                <w:sz w:val="28"/>
                <w:szCs w:val="24"/>
              </w:rPr>
              <w:t xml:space="preserve"> 10 лет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56</w:t>
            </w:r>
            <w:r w:rsidR="00465152" w:rsidRPr="00033FED">
              <w:rPr>
                <w:rFonts w:ascii="Times New Roman" w:eastAsiaTheme="minorEastAsia" w:hAnsi="Times New Roman" w:cs="Times New Roman"/>
                <w:sz w:val="28"/>
                <w:szCs w:val="28"/>
                <w:lang w:eastAsia="ru-RU"/>
              </w:rPr>
              <w:t>%</w:t>
            </w:r>
          </w:p>
        </w:tc>
      </w:tr>
      <w:tr w:rsidR="00465152" w:rsidRPr="00033FED" w:rsidTr="0020080B">
        <w:trPr>
          <w:trHeight w:val="696"/>
          <w:jc w:val="center"/>
        </w:trPr>
        <w:tc>
          <w:tcPr>
            <w:tcW w:w="3681" w:type="dxa"/>
            <w:tcBorders>
              <w:top w:val="single" w:sz="4" w:space="0" w:color="auto"/>
              <w:left w:val="single" w:sz="4" w:space="0" w:color="auto"/>
              <w:bottom w:val="single" w:sz="4" w:space="0" w:color="auto"/>
              <w:right w:val="single" w:sz="4" w:space="0" w:color="auto"/>
            </w:tcBorders>
          </w:tcPr>
          <w:p w:rsidR="00465152" w:rsidRPr="00033FED" w:rsidRDefault="00465152" w:rsidP="00465152">
            <w:pPr>
              <w:rPr>
                <w:rFonts w:ascii="Times New Roman" w:hAnsi="Times New Roman"/>
                <w:b/>
                <w:sz w:val="28"/>
                <w:szCs w:val="24"/>
              </w:rPr>
            </w:pPr>
            <w:r w:rsidRPr="00033FED">
              <w:rPr>
                <w:rFonts w:ascii="Times New Roman" w:hAnsi="Times New Roman"/>
                <w:sz w:val="28"/>
                <w:szCs w:val="24"/>
              </w:rPr>
              <w:t>10 лет и свыше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65152" w:rsidRPr="00033FED" w:rsidRDefault="00FE6D4C" w:rsidP="00465152">
            <w:pPr>
              <w:spacing w:line="240" w:lineRule="auto"/>
              <w:jc w:val="center"/>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11</w:t>
            </w:r>
            <w:r w:rsidR="00465152" w:rsidRPr="00033FED">
              <w:rPr>
                <w:rFonts w:ascii="Times New Roman" w:eastAsiaTheme="minorEastAsia" w:hAnsi="Times New Roman" w:cs="Times New Roman"/>
                <w:sz w:val="28"/>
                <w:szCs w:val="28"/>
                <w:lang w:eastAsia="ru-RU"/>
              </w:rPr>
              <w:t>%</w:t>
            </w:r>
          </w:p>
        </w:tc>
      </w:tr>
    </w:tbl>
    <w:p w:rsidR="00465152" w:rsidRPr="00033FED" w:rsidRDefault="00465152" w:rsidP="00465152">
      <w:pPr>
        <w:overflowPunct w:val="0"/>
        <w:autoSpaceDE w:val="0"/>
        <w:autoSpaceDN w:val="0"/>
        <w:adjustRightInd w:val="0"/>
        <w:spacing w:after="0" w:line="240" w:lineRule="auto"/>
        <w:ind w:left="-24" w:firstLine="696"/>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xml:space="preserve">В работе по повышению уровня компетентности и педагогического мастерства, как отдельного педагога, так и всего коллектива, уделялось серьезное внимание. </w:t>
      </w:r>
    </w:p>
    <w:p w:rsidR="00465152" w:rsidRPr="00033FED" w:rsidRDefault="00465152" w:rsidP="00465152">
      <w:pPr>
        <w:overflowPunct w:val="0"/>
        <w:autoSpaceDE w:val="0"/>
        <w:autoSpaceDN w:val="0"/>
        <w:adjustRightInd w:val="0"/>
        <w:spacing w:after="0" w:line="240" w:lineRule="auto"/>
        <w:ind w:left="-24" w:firstLine="696"/>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Для повышения профессиональных компетенций и творчества педагогов использовались разнообразные формы работы: в соответствии с планом, годовыми задачами и потребностью коллектива проводились консультации, семин</w:t>
      </w:r>
      <w:r w:rsidR="00BC42F6" w:rsidRPr="00033FED">
        <w:rPr>
          <w:rFonts w:ascii="Times New Roman" w:eastAsia="Times New Roman" w:hAnsi="Times New Roman" w:cs="Times New Roman"/>
          <w:sz w:val="28"/>
          <w:szCs w:val="24"/>
          <w:lang w:eastAsia="ru-RU"/>
        </w:rPr>
        <w:t>ары, посещение режимных моментов</w:t>
      </w:r>
      <w:r w:rsidRPr="00033FED">
        <w:rPr>
          <w:rFonts w:ascii="Times New Roman" w:eastAsia="Times New Roman" w:hAnsi="Times New Roman" w:cs="Times New Roman"/>
          <w:sz w:val="28"/>
          <w:szCs w:val="24"/>
          <w:lang w:eastAsia="ru-RU"/>
        </w:rPr>
        <w:t xml:space="preserve"> и </w:t>
      </w:r>
      <w:r w:rsidR="00BC42F6" w:rsidRPr="00033FED">
        <w:rPr>
          <w:rFonts w:ascii="Times New Roman" w:eastAsia="Times New Roman" w:hAnsi="Times New Roman" w:cs="Times New Roman"/>
          <w:sz w:val="28"/>
          <w:szCs w:val="24"/>
          <w:lang w:eastAsia="ru-RU"/>
        </w:rPr>
        <w:t>О</w:t>
      </w:r>
      <w:r w:rsidRPr="00033FED">
        <w:rPr>
          <w:rFonts w:ascii="Times New Roman" w:eastAsia="Times New Roman" w:hAnsi="Times New Roman" w:cs="Times New Roman"/>
          <w:sz w:val="28"/>
          <w:szCs w:val="24"/>
          <w:lang w:eastAsia="ru-RU"/>
        </w:rPr>
        <w:t>ОД: педсоветы, консультации индивидуальные, обобщение опыта. Педагоги работают над своим самообразованием: выступают на семинарах, уча</w:t>
      </w:r>
      <w:r w:rsidR="00695771" w:rsidRPr="00033FED">
        <w:rPr>
          <w:rFonts w:ascii="Times New Roman" w:eastAsia="Times New Roman" w:hAnsi="Times New Roman" w:cs="Times New Roman"/>
          <w:sz w:val="28"/>
          <w:szCs w:val="24"/>
          <w:lang w:eastAsia="ru-RU"/>
        </w:rPr>
        <w:t>ствуют в смотрах-конкурсах ДОУ, проводят мастер-классы.</w:t>
      </w:r>
    </w:p>
    <w:p w:rsidR="00465152" w:rsidRPr="00033FED" w:rsidRDefault="00465152" w:rsidP="00465152">
      <w:pPr>
        <w:spacing w:after="0" w:line="240" w:lineRule="auto"/>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Все педагоги занимались самообразованием по различным темам и проблемам; форма отчетности разнообразна: выступления на педсоветах, открытые</w:t>
      </w:r>
      <w:r w:rsidR="0091186D" w:rsidRPr="00033FED">
        <w:rPr>
          <w:rFonts w:ascii="Times New Roman" w:eastAsia="Times New Roman" w:hAnsi="Times New Roman" w:cs="Times New Roman"/>
          <w:sz w:val="28"/>
          <w:szCs w:val="24"/>
          <w:lang w:eastAsia="ru-RU"/>
        </w:rPr>
        <w:t xml:space="preserve"> занятия и показы,</w:t>
      </w:r>
      <w:r w:rsidRPr="00033FED">
        <w:rPr>
          <w:rFonts w:ascii="Times New Roman" w:eastAsia="Times New Roman" w:hAnsi="Times New Roman" w:cs="Times New Roman"/>
          <w:sz w:val="28"/>
          <w:szCs w:val="24"/>
          <w:lang w:eastAsia="ru-RU"/>
        </w:rPr>
        <w:t xml:space="preserve"> составление планов, самоанализ, мастер-классы и т.п.</w:t>
      </w:r>
    </w:p>
    <w:p w:rsidR="00465152" w:rsidRPr="00033FED" w:rsidRDefault="00465152" w:rsidP="00465152">
      <w:pPr>
        <w:spacing w:after="0" w:line="240" w:lineRule="auto"/>
        <w:jc w:val="both"/>
        <w:outlineLvl w:val="0"/>
        <w:rPr>
          <w:rFonts w:ascii="Times New Roman" w:eastAsia="Times New Roman" w:hAnsi="Times New Roman" w:cs="Times New Roman"/>
          <w:b/>
          <w:sz w:val="28"/>
          <w:szCs w:val="24"/>
          <w:lang w:eastAsia="ru-RU"/>
        </w:rPr>
      </w:pPr>
      <w:r w:rsidRPr="00033FED">
        <w:rPr>
          <w:rFonts w:ascii="Times New Roman" w:eastAsia="Times New Roman" w:hAnsi="Times New Roman" w:cs="Times New Roman"/>
          <w:b/>
          <w:sz w:val="28"/>
          <w:szCs w:val="24"/>
          <w:lang w:eastAsia="ru-RU"/>
        </w:rPr>
        <w:t>Факторы, способствующие стабильной работе кадров:</w:t>
      </w:r>
    </w:p>
    <w:p w:rsidR="00465152" w:rsidRPr="00033FED" w:rsidRDefault="00465152" w:rsidP="00465152">
      <w:pPr>
        <w:numPr>
          <w:ilvl w:val="0"/>
          <w:numId w:val="4"/>
        </w:numPr>
        <w:spacing w:after="0" w:line="240" w:lineRule="auto"/>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Стремление педагогов к повышению педагогического мастерства;</w:t>
      </w:r>
    </w:p>
    <w:p w:rsidR="00465152" w:rsidRPr="00033FED" w:rsidRDefault="00465152" w:rsidP="00352338">
      <w:pPr>
        <w:numPr>
          <w:ilvl w:val="0"/>
          <w:numId w:val="5"/>
        </w:numPr>
        <w:spacing w:after="0" w:line="240" w:lineRule="auto"/>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систематическая методическая работа различной направленности и форм;</w:t>
      </w:r>
    </w:p>
    <w:p w:rsidR="00465152" w:rsidRPr="00033FED" w:rsidRDefault="00465152" w:rsidP="00465152">
      <w:pPr>
        <w:numPr>
          <w:ilvl w:val="0"/>
          <w:numId w:val="7"/>
        </w:numPr>
        <w:spacing w:after="0" w:line="240" w:lineRule="auto"/>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стимулирование творческой активности и инициативности педагогов.</w:t>
      </w:r>
    </w:p>
    <w:p w:rsidR="00C472A9" w:rsidRPr="00033FED" w:rsidRDefault="00C472A9" w:rsidP="00805967">
      <w:pPr>
        <w:overflowPunct w:val="0"/>
        <w:autoSpaceDE w:val="0"/>
        <w:autoSpaceDN w:val="0"/>
        <w:adjustRightInd w:val="0"/>
        <w:spacing w:after="0" w:line="240" w:lineRule="auto"/>
        <w:jc w:val="both"/>
        <w:rPr>
          <w:rFonts w:ascii="Times New Roman" w:eastAsia="Times New Roman" w:hAnsi="Times New Roman" w:cs="Times New Roman"/>
          <w:b/>
          <w:sz w:val="28"/>
          <w:szCs w:val="24"/>
          <w:lang w:eastAsia="ru-RU"/>
        </w:rPr>
      </w:pPr>
    </w:p>
    <w:p w:rsidR="00805967" w:rsidRPr="00033FED" w:rsidRDefault="00805967" w:rsidP="00AB2A68">
      <w:pPr>
        <w:spacing w:after="0" w:line="240" w:lineRule="auto"/>
        <w:ind w:right="-285" w:firstLine="709"/>
        <w:jc w:val="both"/>
        <w:rPr>
          <w:rFonts w:ascii="Times New Roman" w:hAnsi="Times New Roman" w:cs="Times New Roman"/>
          <w:sz w:val="28"/>
          <w:szCs w:val="28"/>
        </w:rPr>
      </w:pPr>
      <w:r w:rsidRPr="00033FED">
        <w:rPr>
          <w:rFonts w:ascii="Times New Roman" w:hAnsi="Times New Roman" w:cs="Times New Roman"/>
          <w:sz w:val="28"/>
          <w:szCs w:val="28"/>
        </w:rPr>
        <w:lastRenderedPageBreak/>
        <w:t xml:space="preserve">В  </w:t>
      </w:r>
      <w:r w:rsidRPr="00033FED">
        <w:rPr>
          <w:rFonts w:ascii="Times New Roman" w:eastAsia="Times New Roman" w:hAnsi="Times New Roman" w:cs="Times New Roman"/>
          <w:sz w:val="28"/>
          <w:szCs w:val="28"/>
        </w:rPr>
        <w:t xml:space="preserve">2020-2021 учебном году </w:t>
      </w:r>
      <w:r w:rsidRPr="00033FED">
        <w:rPr>
          <w:rFonts w:ascii="Times New Roman" w:hAnsi="Times New Roman" w:cs="Times New Roman"/>
          <w:sz w:val="28"/>
          <w:szCs w:val="28"/>
        </w:rPr>
        <w:t xml:space="preserve">  педагогические работники прошли дистанционные </w:t>
      </w:r>
      <w:r w:rsidRPr="00033FED">
        <w:rPr>
          <w:rFonts w:ascii="Times New Roman" w:hAnsi="Times New Roman" w:cs="Times New Roman"/>
          <w:b/>
          <w:sz w:val="28"/>
          <w:szCs w:val="28"/>
        </w:rPr>
        <w:t>курсы повышения квалификации</w:t>
      </w:r>
      <w:r w:rsidRPr="00033FED">
        <w:rPr>
          <w:rFonts w:ascii="Times New Roman" w:hAnsi="Times New Roman" w:cs="Times New Roman"/>
          <w:sz w:val="28"/>
          <w:szCs w:val="28"/>
        </w:rPr>
        <w:t xml:space="preserve"> по следующим темам:    </w:t>
      </w:r>
    </w:p>
    <w:p w:rsidR="00805967" w:rsidRPr="00033FED" w:rsidRDefault="00251D32" w:rsidP="00AB2A68">
      <w:pPr>
        <w:spacing w:after="0" w:line="240" w:lineRule="auto"/>
        <w:jc w:val="both"/>
        <w:rPr>
          <w:rFonts w:ascii="Times New Roman" w:hAnsi="Times New Roman" w:cs="Times New Roman"/>
          <w:b/>
          <w:sz w:val="28"/>
          <w:szCs w:val="28"/>
        </w:rPr>
      </w:pPr>
      <w:r w:rsidRPr="00033FED">
        <w:rPr>
          <w:rFonts w:ascii="Times New Roman" w:hAnsi="Times New Roman" w:cs="Times New Roman"/>
          <w:b/>
          <w:sz w:val="28"/>
          <w:szCs w:val="28"/>
        </w:rPr>
        <w:t>1</w:t>
      </w:r>
      <w:r w:rsidR="00805967" w:rsidRPr="00033FED">
        <w:rPr>
          <w:rFonts w:ascii="Times New Roman" w:hAnsi="Times New Roman" w:cs="Times New Roman"/>
          <w:b/>
          <w:sz w:val="28"/>
          <w:szCs w:val="28"/>
        </w:rPr>
        <w:t>.</w:t>
      </w:r>
      <w:r w:rsidR="00805967" w:rsidRPr="00033FED">
        <w:rPr>
          <w:rFonts w:ascii="Times New Roman" w:hAnsi="Times New Roman" w:cs="Times New Roman"/>
          <w:sz w:val="28"/>
          <w:szCs w:val="28"/>
        </w:rPr>
        <w:t xml:space="preserve">  На основании письма </w:t>
      </w:r>
      <w:r w:rsidR="00805967" w:rsidRPr="00033FED">
        <w:rPr>
          <w:rFonts w:ascii="Times New Roman" w:hAnsi="Times New Roman"/>
          <w:sz w:val="28"/>
        </w:rPr>
        <w:t>МУ«Управление дошкольного образования Грозненского муниципального района» от 12.01.2021 г.</w:t>
      </w:r>
      <w:r w:rsidR="00805967" w:rsidRPr="00033FED">
        <w:rPr>
          <w:rFonts w:ascii="Times New Roman" w:hAnsi="Times New Roman" w:cs="Times New Roman"/>
          <w:sz w:val="28"/>
          <w:szCs w:val="28"/>
        </w:rPr>
        <w:t xml:space="preserve">педагогические  работники 12 января  2021 года  </w:t>
      </w:r>
      <w:r w:rsidR="00805967" w:rsidRPr="00033FED">
        <w:rPr>
          <w:rFonts w:ascii="Times New Roman" w:hAnsi="Times New Roman"/>
          <w:sz w:val="28"/>
        </w:rPr>
        <w:t xml:space="preserve">прошли тест «Проверь знания чеченского языка» на сайте  </w:t>
      </w:r>
      <w:r w:rsidR="00805967" w:rsidRPr="00033FED">
        <w:rPr>
          <w:rFonts w:ascii="Times New Roman" w:hAnsi="Times New Roman"/>
          <w:sz w:val="28"/>
          <w:lang w:val="en-US"/>
        </w:rPr>
        <w:t>GOVZALLA</w:t>
      </w:r>
      <w:r w:rsidR="00805967" w:rsidRPr="00033FED">
        <w:rPr>
          <w:rFonts w:ascii="Times New Roman" w:hAnsi="Times New Roman"/>
          <w:sz w:val="28"/>
        </w:rPr>
        <w:t>.</w:t>
      </w:r>
      <w:r w:rsidR="00805967" w:rsidRPr="00033FED">
        <w:rPr>
          <w:rFonts w:ascii="Times New Roman" w:hAnsi="Times New Roman"/>
          <w:sz w:val="28"/>
          <w:lang w:val="en-US"/>
        </w:rPr>
        <w:t>COM</w:t>
      </w:r>
      <w:r w:rsidR="00805967" w:rsidRPr="00033FED">
        <w:rPr>
          <w:rFonts w:ascii="Times New Roman" w:hAnsi="Times New Roman"/>
          <w:sz w:val="28"/>
        </w:rPr>
        <w:t>.</w:t>
      </w:r>
    </w:p>
    <w:p w:rsidR="00805967" w:rsidRPr="00033FED" w:rsidRDefault="00251D32" w:rsidP="00AB2A68">
      <w:pPr>
        <w:spacing w:after="0" w:line="240" w:lineRule="auto"/>
        <w:jc w:val="both"/>
        <w:rPr>
          <w:rFonts w:ascii="Times New Roman" w:hAnsi="Times New Roman" w:cs="Times New Roman"/>
          <w:b/>
          <w:sz w:val="28"/>
          <w:szCs w:val="24"/>
        </w:rPr>
      </w:pPr>
      <w:r w:rsidRPr="00033FED">
        <w:rPr>
          <w:rFonts w:ascii="Times New Roman" w:hAnsi="Times New Roman" w:cs="Times New Roman"/>
          <w:b/>
          <w:sz w:val="28"/>
          <w:szCs w:val="24"/>
        </w:rPr>
        <w:t>2</w:t>
      </w:r>
      <w:r w:rsidR="00805967" w:rsidRPr="00033FED">
        <w:rPr>
          <w:rFonts w:ascii="Times New Roman" w:hAnsi="Times New Roman" w:cs="Times New Roman"/>
          <w:b/>
          <w:sz w:val="28"/>
          <w:szCs w:val="24"/>
        </w:rPr>
        <w:t>.</w:t>
      </w:r>
      <w:r w:rsidR="00805967" w:rsidRPr="00033FED">
        <w:rPr>
          <w:rFonts w:ascii="Times New Roman" w:hAnsi="Times New Roman" w:cs="Times New Roman"/>
          <w:sz w:val="28"/>
          <w:szCs w:val="28"/>
        </w:rPr>
        <w:t xml:space="preserve"> На основании письма </w:t>
      </w:r>
      <w:r w:rsidR="00805967" w:rsidRPr="00033FED">
        <w:rPr>
          <w:rFonts w:ascii="Times New Roman" w:hAnsi="Times New Roman"/>
          <w:sz w:val="28"/>
        </w:rPr>
        <w:t>МУ«Управление дошкольного образования Грозненского муниципального района» от 14.12.2020 г.</w:t>
      </w:r>
      <w:r w:rsidR="00805967" w:rsidRPr="00033FED">
        <w:rPr>
          <w:rFonts w:ascii="Times New Roman" w:hAnsi="Times New Roman" w:cs="Times New Roman"/>
          <w:sz w:val="28"/>
          <w:szCs w:val="28"/>
        </w:rPr>
        <w:t xml:space="preserve"> все педагогические  работники 18 декабря 2020 года  </w:t>
      </w:r>
      <w:r w:rsidR="00805967" w:rsidRPr="00033FED">
        <w:rPr>
          <w:rFonts w:ascii="Times New Roman" w:hAnsi="Times New Roman"/>
          <w:sz w:val="28"/>
        </w:rPr>
        <w:t xml:space="preserve">приняли участие во </w:t>
      </w:r>
      <w:r w:rsidR="00805967" w:rsidRPr="00033FED">
        <w:rPr>
          <w:rFonts w:ascii="Times New Roman" w:hAnsi="Times New Roman" w:cs="Times New Roman"/>
          <w:sz w:val="28"/>
          <w:szCs w:val="28"/>
        </w:rPr>
        <w:t>Всероссийском форуме «Воспитатели России»:</w:t>
      </w:r>
      <w:r w:rsidR="00805967" w:rsidRPr="00033FED">
        <w:rPr>
          <w:rFonts w:ascii="Times New Roman" w:hAnsi="Times New Roman" w:cs="Times New Roman"/>
          <w:b/>
          <w:sz w:val="28"/>
          <w:szCs w:val="28"/>
        </w:rPr>
        <w:t xml:space="preserve"> «Воспитаем здорового ребёнка»</w:t>
      </w:r>
      <w:r w:rsidR="00805967" w:rsidRPr="00033FED">
        <w:rPr>
          <w:rFonts w:ascii="Times New Roman" w:hAnsi="Times New Roman" w:cs="Times New Roman"/>
          <w:sz w:val="28"/>
          <w:szCs w:val="28"/>
        </w:rPr>
        <w:t>.</w:t>
      </w:r>
    </w:p>
    <w:p w:rsidR="00805967" w:rsidRPr="00033FED" w:rsidRDefault="00251D32" w:rsidP="00AB2A68">
      <w:pPr>
        <w:spacing w:after="0" w:line="240" w:lineRule="auto"/>
        <w:jc w:val="both"/>
        <w:rPr>
          <w:rFonts w:ascii="Times New Roman" w:hAnsi="Times New Roman" w:cs="Times New Roman"/>
          <w:sz w:val="28"/>
          <w:szCs w:val="28"/>
        </w:rPr>
      </w:pPr>
      <w:r w:rsidRPr="00033FED">
        <w:rPr>
          <w:rFonts w:ascii="Times New Roman" w:hAnsi="Times New Roman" w:cs="Times New Roman"/>
          <w:b/>
          <w:sz w:val="28"/>
          <w:szCs w:val="28"/>
        </w:rPr>
        <w:t>3</w:t>
      </w:r>
      <w:r w:rsidR="00805967" w:rsidRPr="00033FED">
        <w:rPr>
          <w:rFonts w:ascii="Times New Roman" w:hAnsi="Times New Roman" w:cs="Times New Roman"/>
          <w:sz w:val="28"/>
          <w:szCs w:val="28"/>
        </w:rPr>
        <w:t xml:space="preserve">. На основании письма  от 24.12.2020 г. № 277\2162 от Комитета Правительства Чеченской Республики по дошкольному образованию с 20 по 22 января 2021 года  педагогические  работники </w:t>
      </w:r>
      <w:r w:rsidR="00805967" w:rsidRPr="00033FED">
        <w:rPr>
          <w:rFonts w:ascii="Times New Roman" w:hAnsi="Times New Roman"/>
          <w:sz w:val="28"/>
        </w:rPr>
        <w:t xml:space="preserve">приняли участие во </w:t>
      </w:r>
      <w:r w:rsidR="00805967" w:rsidRPr="00033FED">
        <w:rPr>
          <w:rFonts w:ascii="Times New Roman" w:hAnsi="Times New Roman" w:cs="Times New Roman"/>
          <w:sz w:val="28"/>
          <w:szCs w:val="28"/>
        </w:rPr>
        <w:t>Всероссийском форуме «Воспитатели России».</w:t>
      </w:r>
    </w:p>
    <w:p w:rsidR="00805967" w:rsidRPr="00033FED" w:rsidRDefault="00805967" w:rsidP="00AB2A68">
      <w:pPr>
        <w:spacing w:after="0" w:line="240" w:lineRule="auto"/>
        <w:jc w:val="both"/>
        <w:rPr>
          <w:rFonts w:ascii="Times New Roman" w:hAnsi="Times New Roman" w:cs="Times New Roman"/>
          <w:sz w:val="28"/>
          <w:szCs w:val="28"/>
        </w:rPr>
      </w:pPr>
      <w:r w:rsidRPr="00033FED">
        <w:rPr>
          <w:rFonts w:ascii="Times New Roman" w:hAnsi="Times New Roman" w:cs="Times New Roman"/>
          <w:b/>
          <w:sz w:val="28"/>
          <w:szCs w:val="28"/>
        </w:rPr>
        <w:t>5</w:t>
      </w:r>
      <w:r w:rsidRPr="00033FED">
        <w:rPr>
          <w:rFonts w:ascii="Times New Roman" w:hAnsi="Times New Roman" w:cs="Times New Roman"/>
          <w:sz w:val="28"/>
          <w:szCs w:val="28"/>
        </w:rPr>
        <w:t xml:space="preserve">.На основании письма </w:t>
      </w:r>
      <w:r w:rsidRPr="00033FED">
        <w:rPr>
          <w:rFonts w:ascii="Times New Roman" w:hAnsi="Times New Roman"/>
          <w:sz w:val="28"/>
        </w:rPr>
        <w:t>МУ«Управление дошкольного образования Грозненского муниципального района» от 19.03.2021 г.</w:t>
      </w:r>
      <w:r w:rsidRPr="00033FED">
        <w:rPr>
          <w:rFonts w:ascii="Times New Roman" w:hAnsi="Times New Roman" w:cs="Times New Roman"/>
          <w:sz w:val="28"/>
          <w:szCs w:val="28"/>
        </w:rPr>
        <w:t xml:space="preserve"> с </w:t>
      </w:r>
      <w:r w:rsidR="00F03791" w:rsidRPr="00033FED">
        <w:rPr>
          <w:rFonts w:ascii="Times New Roman" w:hAnsi="Times New Roman" w:cs="Times New Roman"/>
          <w:sz w:val="28"/>
          <w:szCs w:val="28"/>
        </w:rPr>
        <w:t>25</w:t>
      </w:r>
      <w:r w:rsidRPr="00033FED">
        <w:rPr>
          <w:rFonts w:ascii="Times New Roman" w:hAnsi="Times New Roman" w:cs="Times New Roman"/>
          <w:sz w:val="28"/>
          <w:szCs w:val="28"/>
        </w:rPr>
        <w:t xml:space="preserve">  по 28 марта 2021 года  </w:t>
      </w:r>
      <w:r w:rsidR="00AB2A68" w:rsidRPr="00033FED">
        <w:rPr>
          <w:rFonts w:ascii="Times New Roman" w:hAnsi="Times New Roman" w:cs="Times New Roman"/>
          <w:b/>
          <w:sz w:val="28"/>
          <w:szCs w:val="28"/>
        </w:rPr>
        <w:t xml:space="preserve">12 </w:t>
      </w:r>
      <w:r w:rsidR="00AB2A68" w:rsidRPr="00033FED">
        <w:rPr>
          <w:rFonts w:ascii="Times New Roman" w:hAnsi="Times New Roman" w:cs="Times New Roman"/>
          <w:sz w:val="28"/>
          <w:szCs w:val="28"/>
        </w:rPr>
        <w:t>педаго</w:t>
      </w:r>
      <w:r w:rsidRPr="00033FED">
        <w:rPr>
          <w:rFonts w:ascii="Times New Roman" w:hAnsi="Times New Roman" w:cs="Times New Roman"/>
          <w:sz w:val="28"/>
          <w:szCs w:val="28"/>
        </w:rPr>
        <w:t>гических</w:t>
      </w:r>
      <w:r w:rsidR="00AB2A68" w:rsidRPr="00033FED">
        <w:rPr>
          <w:rFonts w:ascii="Times New Roman" w:hAnsi="Times New Roman" w:cs="Times New Roman"/>
          <w:sz w:val="28"/>
          <w:szCs w:val="28"/>
        </w:rPr>
        <w:t xml:space="preserve"> работников </w:t>
      </w:r>
      <w:r w:rsidRPr="00033FED">
        <w:rPr>
          <w:rFonts w:ascii="Times New Roman" w:hAnsi="Times New Roman"/>
          <w:sz w:val="28"/>
        </w:rPr>
        <w:t xml:space="preserve">прошли курсы повышения квалификации  в </w:t>
      </w:r>
      <w:r w:rsidRPr="00033FED">
        <w:rPr>
          <w:rFonts w:ascii="Times New Roman" w:hAnsi="Times New Roman"/>
          <w:sz w:val="32"/>
        </w:rPr>
        <w:t xml:space="preserve">ООО </w:t>
      </w:r>
      <w:r w:rsidRPr="00033FED">
        <w:rPr>
          <w:rFonts w:ascii="Times New Roman" w:hAnsi="Times New Roman" w:cs="Times New Roman"/>
          <w:sz w:val="28"/>
          <w:szCs w:val="24"/>
        </w:rPr>
        <w:t>«Центр инновационного  образования и воспитания»</w:t>
      </w:r>
      <w:r w:rsidRPr="00033FED">
        <w:rPr>
          <w:rFonts w:ascii="Times New Roman" w:hAnsi="Times New Roman"/>
          <w:sz w:val="28"/>
        </w:rPr>
        <w:t xml:space="preserve">и прошли </w:t>
      </w:r>
      <w:r w:rsidRPr="00033FED">
        <w:rPr>
          <w:rFonts w:ascii="Times New Roman" w:hAnsi="Times New Roman"/>
          <w:sz w:val="28"/>
          <w:szCs w:val="28"/>
        </w:rPr>
        <w:t>обучение по программе  «Обеспечение санитарно-эпидемиологических требований к образовательным организациям согласно  СП 2.4.3648-20» в объеме 36 часов.</w:t>
      </w:r>
    </w:p>
    <w:p w:rsidR="00805967" w:rsidRPr="00033FED" w:rsidRDefault="00805967" w:rsidP="00AB2A68">
      <w:pPr>
        <w:spacing w:after="0" w:line="240" w:lineRule="auto"/>
        <w:jc w:val="both"/>
        <w:rPr>
          <w:rFonts w:ascii="Times New Roman" w:eastAsia="Times New Roman" w:hAnsi="Times New Roman" w:cs="Times New Roman"/>
          <w:sz w:val="28"/>
          <w:szCs w:val="24"/>
        </w:rPr>
      </w:pPr>
      <w:r w:rsidRPr="00033FED">
        <w:rPr>
          <w:rFonts w:ascii="Times New Roman" w:eastAsia="Times New Roman" w:hAnsi="Times New Roman" w:cs="Times New Roman"/>
          <w:sz w:val="28"/>
          <w:szCs w:val="24"/>
        </w:rPr>
        <w:t xml:space="preserve">      Каждый педагог работал по вы</w:t>
      </w:r>
      <w:r w:rsidR="00F03791" w:rsidRPr="00033FED">
        <w:rPr>
          <w:rFonts w:ascii="Times New Roman" w:eastAsia="Times New Roman" w:hAnsi="Times New Roman" w:cs="Times New Roman"/>
          <w:sz w:val="28"/>
          <w:szCs w:val="24"/>
        </w:rPr>
        <w:t>бранной теме самообразования: (</w:t>
      </w:r>
      <w:r w:rsidRPr="00033FED">
        <w:rPr>
          <w:rFonts w:ascii="Times New Roman" w:eastAsia="Times New Roman" w:hAnsi="Times New Roman" w:cs="Times New Roman"/>
          <w:sz w:val="28"/>
          <w:szCs w:val="24"/>
        </w:rPr>
        <w:t>выступления на педсоветах, зас</w:t>
      </w:r>
      <w:r w:rsidR="00AB2A68" w:rsidRPr="00033FED">
        <w:rPr>
          <w:rFonts w:ascii="Times New Roman" w:eastAsia="Times New Roman" w:hAnsi="Times New Roman" w:cs="Times New Roman"/>
          <w:sz w:val="28"/>
          <w:szCs w:val="24"/>
        </w:rPr>
        <w:t>еданиях МО, участие в семинарах</w:t>
      </w:r>
      <w:r w:rsidRPr="00033FED">
        <w:rPr>
          <w:rFonts w:ascii="Times New Roman" w:eastAsia="Times New Roman" w:hAnsi="Times New Roman" w:cs="Times New Roman"/>
          <w:sz w:val="28"/>
          <w:szCs w:val="24"/>
        </w:rPr>
        <w:t>, составление планов, провед</w:t>
      </w:r>
      <w:r w:rsidR="008C0B22" w:rsidRPr="00033FED">
        <w:rPr>
          <w:rFonts w:ascii="Times New Roman" w:eastAsia="Times New Roman" w:hAnsi="Times New Roman" w:cs="Times New Roman"/>
          <w:sz w:val="28"/>
          <w:szCs w:val="24"/>
        </w:rPr>
        <w:t>ение  и самоанализ открытых ООД</w:t>
      </w:r>
      <w:r w:rsidRPr="00033FED">
        <w:rPr>
          <w:rFonts w:ascii="Times New Roman" w:eastAsia="Times New Roman" w:hAnsi="Times New Roman" w:cs="Times New Roman"/>
          <w:sz w:val="28"/>
          <w:szCs w:val="24"/>
        </w:rPr>
        <w:t>).</w:t>
      </w:r>
    </w:p>
    <w:p w:rsidR="00805967" w:rsidRPr="00033FED" w:rsidRDefault="00805967" w:rsidP="00805967">
      <w:pPr>
        <w:spacing w:after="0" w:line="240" w:lineRule="auto"/>
        <w:rPr>
          <w:rFonts w:ascii="Times New Roman" w:eastAsia="Times New Roman" w:hAnsi="Times New Roman" w:cs="Times New Roman"/>
          <w:sz w:val="28"/>
          <w:szCs w:val="24"/>
        </w:rPr>
      </w:pPr>
    </w:p>
    <w:p w:rsidR="00805967" w:rsidRPr="00033FED" w:rsidRDefault="00805967" w:rsidP="00AB2A68">
      <w:pPr>
        <w:spacing w:after="0" w:line="240" w:lineRule="auto"/>
        <w:ind w:firstLine="709"/>
        <w:jc w:val="both"/>
        <w:rPr>
          <w:rFonts w:ascii="Times New Roman" w:eastAsia="Times New Roman" w:hAnsi="Times New Roman" w:cs="Times New Roman"/>
          <w:sz w:val="28"/>
          <w:szCs w:val="24"/>
        </w:rPr>
      </w:pPr>
      <w:r w:rsidRPr="00033FED">
        <w:rPr>
          <w:rFonts w:ascii="Times New Roman" w:eastAsia="Times New Roman" w:hAnsi="Times New Roman" w:cs="Times New Roman"/>
          <w:sz w:val="28"/>
          <w:szCs w:val="24"/>
        </w:rPr>
        <w:t>А также воспитатель средней группы «Почемучки</w:t>
      </w:r>
      <w:r w:rsidR="00F03791" w:rsidRPr="00033FED">
        <w:rPr>
          <w:rFonts w:ascii="Times New Roman" w:eastAsia="Times New Roman" w:hAnsi="Times New Roman" w:cs="Times New Roman"/>
          <w:sz w:val="28"/>
          <w:szCs w:val="24"/>
        </w:rPr>
        <w:t>» Бугазова</w:t>
      </w:r>
      <w:r w:rsidR="008C0B22" w:rsidRPr="00033FED">
        <w:rPr>
          <w:rFonts w:ascii="Times New Roman" w:eastAsia="Times New Roman" w:hAnsi="Times New Roman" w:cs="Times New Roman"/>
          <w:sz w:val="28"/>
          <w:szCs w:val="24"/>
        </w:rPr>
        <w:t xml:space="preserve"> </w:t>
      </w:r>
      <w:r w:rsidR="00F03791" w:rsidRPr="00033FED">
        <w:rPr>
          <w:rFonts w:ascii="Times New Roman" w:eastAsia="Times New Roman" w:hAnsi="Times New Roman" w:cs="Times New Roman"/>
          <w:sz w:val="28"/>
          <w:szCs w:val="24"/>
        </w:rPr>
        <w:t>Малкан</w:t>
      </w:r>
      <w:r w:rsidR="008C0B22" w:rsidRPr="00033FED">
        <w:rPr>
          <w:rFonts w:ascii="Times New Roman" w:eastAsia="Times New Roman" w:hAnsi="Times New Roman" w:cs="Times New Roman"/>
          <w:sz w:val="28"/>
          <w:szCs w:val="24"/>
        </w:rPr>
        <w:t xml:space="preserve"> </w:t>
      </w:r>
      <w:r w:rsidR="00F03791" w:rsidRPr="00033FED">
        <w:rPr>
          <w:rFonts w:ascii="Times New Roman" w:eastAsia="Times New Roman" w:hAnsi="Times New Roman" w:cs="Times New Roman"/>
          <w:sz w:val="28"/>
          <w:szCs w:val="24"/>
        </w:rPr>
        <w:t>Мусаевна</w:t>
      </w:r>
      <w:r w:rsidR="008C0B22" w:rsidRPr="00033FED">
        <w:rPr>
          <w:rFonts w:ascii="Times New Roman" w:eastAsia="Times New Roman" w:hAnsi="Times New Roman" w:cs="Times New Roman"/>
          <w:sz w:val="28"/>
          <w:szCs w:val="24"/>
        </w:rPr>
        <w:t xml:space="preserve">звняла 1-е </w:t>
      </w:r>
      <w:r w:rsidR="00F130F5" w:rsidRPr="00033FED">
        <w:rPr>
          <w:rFonts w:ascii="Times New Roman" w:eastAsia="Times New Roman" w:hAnsi="Times New Roman" w:cs="Times New Roman"/>
          <w:sz w:val="28"/>
          <w:szCs w:val="24"/>
        </w:rPr>
        <w:t xml:space="preserve"> место в </w:t>
      </w:r>
      <w:r w:rsidR="00F03791" w:rsidRPr="00033FED">
        <w:rPr>
          <w:rFonts w:ascii="Times New Roman" w:eastAsia="Times New Roman" w:hAnsi="Times New Roman" w:cs="Times New Roman"/>
          <w:sz w:val="28"/>
          <w:szCs w:val="24"/>
        </w:rPr>
        <w:t xml:space="preserve"> районном конкурсе «Воспитатель года – 2021», где представила свою методическую разработку конспект мастер-класса «</w:t>
      </w:r>
      <w:r w:rsidR="00F130F5" w:rsidRPr="00033FED">
        <w:rPr>
          <w:rFonts w:ascii="Times New Roman" w:eastAsia="Times New Roman" w:hAnsi="Times New Roman" w:cs="Times New Roman"/>
          <w:sz w:val="28"/>
          <w:szCs w:val="24"/>
        </w:rPr>
        <w:t>Берийн</w:t>
      </w:r>
      <w:r w:rsidR="008C0B22" w:rsidRPr="00033FED">
        <w:rPr>
          <w:rFonts w:ascii="Times New Roman" w:eastAsia="Times New Roman" w:hAnsi="Times New Roman" w:cs="Times New Roman"/>
          <w:sz w:val="28"/>
          <w:szCs w:val="24"/>
        </w:rPr>
        <w:t xml:space="preserve"> </w:t>
      </w:r>
      <w:r w:rsidR="00F130F5" w:rsidRPr="00033FED">
        <w:rPr>
          <w:rFonts w:ascii="Times New Roman" w:eastAsia="Times New Roman" w:hAnsi="Times New Roman" w:cs="Times New Roman"/>
          <w:sz w:val="28"/>
          <w:szCs w:val="24"/>
        </w:rPr>
        <w:t>бешахь</w:t>
      </w:r>
      <w:r w:rsidR="008C0B22" w:rsidRPr="00033FED">
        <w:rPr>
          <w:rFonts w:ascii="Times New Roman" w:eastAsia="Times New Roman" w:hAnsi="Times New Roman" w:cs="Times New Roman"/>
          <w:sz w:val="28"/>
          <w:szCs w:val="24"/>
        </w:rPr>
        <w:t xml:space="preserve"> нена</w:t>
      </w:r>
      <w:r w:rsidR="00F130F5" w:rsidRPr="00033FED">
        <w:rPr>
          <w:rFonts w:ascii="Times New Roman" w:eastAsia="Times New Roman" w:hAnsi="Times New Roman" w:cs="Times New Roman"/>
          <w:sz w:val="28"/>
          <w:szCs w:val="24"/>
        </w:rPr>
        <w:t>н</w:t>
      </w:r>
      <w:r w:rsidR="008C0B22" w:rsidRPr="00033FED">
        <w:rPr>
          <w:rFonts w:ascii="Times New Roman" w:eastAsia="Times New Roman" w:hAnsi="Times New Roman" w:cs="Times New Roman"/>
          <w:sz w:val="28"/>
          <w:szCs w:val="24"/>
        </w:rPr>
        <w:t xml:space="preserve"> </w:t>
      </w:r>
      <w:r w:rsidR="00F130F5" w:rsidRPr="00033FED">
        <w:rPr>
          <w:rFonts w:ascii="Times New Roman" w:eastAsia="Times New Roman" w:hAnsi="Times New Roman" w:cs="Times New Roman"/>
          <w:sz w:val="28"/>
          <w:szCs w:val="24"/>
        </w:rPr>
        <w:t>меттан</w:t>
      </w:r>
      <w:r w:rsidR="008C0B22" w:rsidRPr="00033FED">
        <w:rPr>
          <w:rFonts w:ascii="Times New Roman" w:eastAsia="Times New Roman" w:hAnsi="Times New Roman" w:cs="Times New Roman"/>
          <w:sz w:val="28"/>
          <w:szCs w:val="24"/>
        </w:rPr>
        <w:t xml:space="preserve"> </w:t>
      </w:r>
      <w:r w:rsidR="00F130F5" w:rsidRPr="00033FED">
        <w:rPr>
          <w:rFonts w:ascii="Times New Roman" w:eastAsia="Times New Roman" w:hAnsi="Times New Roman" w:cs="Times New Roman"/>
          <w:sz w:val="28"/>
          <w:szCs w:val="24"/>
        </w:rPr>
        <w:t>къамел</w:t>
      </w:r>
      <w:r w:rsidR="008C0B22" w:rsidRPr="00033FED">
        <w:rPr>
          <w:rFonts w:ascii="Times New Roman" w:eastAsia="Times New Roman" w:hAnsi="Times New Roman" w:cs="Times New Roman"/>
          <w:sz w:val="28"/>
          <w:szCs w:val="24"/>
        </w:rPr>
        <w:t xml:space="preserve"> </w:t>
      </w:r>
      <w:r w:rsidR="00F130F5" w:rsidRPr="00033FED">
        <w:rPr>
          <w:rFonts w:ascii="Times New Roman" w:eastAsia="Times New Roman" w:hAnsi="Times New Roman" w:cs="Times New Roman"/>
          <w:sz w:val="28"/>
          <w:szCs w:val="24"/>
        </w:rPr>
        <w:t>кхиор</w:t>
      </w:r>
      <w:r w:rsidR="00F03791" w:rsidRPr="00033FED">
        <w:rPr>
          <w:rFonts w:ascii="Times New Roman" w:eastAsia="Times New Roman" w:hAnsi="Times New Roman" w:cs="Times New Roman"/>
          <w:sz w:val="28"/>
          <w:szCs w:val="24"/>
        </w:rPr>
        <w:t xml:space="preserve">» на чеченском языке. Далее приняла участие в республиканском этапе данного </w:t>
      </w:r>
      <w:r w:rsidR="008C0B22" w:rsidRPr="00033FED">
        <w:rPr>
          <w:rFonts w:ascii="Times New Roman" w:eastAsia="Times New Roman" w:hAnsi="Times New Roman" w:cs="Times New Roman"/>
          <w:sz w:val="28"/>
          <w:szCs w:val="24"/>
        </w:rPr>
        <w:t>конкурса,</w:t>
      </w:r>
      <w:r w:rsidR="00F03791" w:rsidRPr="00033FED">
        <w:rPr>
          <w:rFonts w:ascii="Times New Roman" w:eastAsia="Times New Roman" w:hAnsi="Times New Roman" w:cs="Times New Roman"/>
          <w:sz w:val="28"/>
          <w:szCs w:val="24"/>
        </w:rPr>
        <w:t xml:space="preserve"> где представила свои методические разработки: конспект занятие – «</w:t>
      </w:r>
      <w:r w:rsidR="00AB2A68" w:rsidRPr="00033FED">
        <w:rPr>
          <w:rFonts w:ascii="Times New Roman" w:eastAsia="Times New Roman" w:hAnsi="Times New Roman" w:cs="Times New Roman"/>
          <w:sz w:val="28"/>
          <w:szCs w:val="24"/>
        </w:rPr>
        <w:t>Бовза, беза  Даймохк</w:t>
      </w:r>
      <w:r w:rsidR="00F03791" w:rsidRPr="00033FED">
        <w:rPr>
          <w:rFonts w:ascii="Times New Roman" w:eastAsia="Times New Roman" w:hAnsi="Times New Roman" w:cs="Times New Roman"/>
          <w:sz w:val="28"/>
          <w:szCs w:val="24"/>
        </w:rPr>
        <w:t xml:space="preserve">», на чеченском языке. Все материалы для данного занятия были </w:t>
      </w:r>
      <w:r w:rsidR="008C0B22" w:rsidRPr="00033FED">
        <w:rPr>
          <w:rFonts w:ascii="Times New Roman" w:eastAsia="Times New Roman" w:hAnsi="Times New Roman" w:cs="Times New Roman"/>
          <w:sz w:val="28"/>
          <w:szCs w:val="24"/>
        </w:rPr>
        <w:t>разработаны</w:t>
      </w:r>
      <w:r w:rsidR="00F03791" w:rsidRPr="00033FED">
        <w:rPr>
          <w:rFonts w:ascii="Times New Roman" w:eastAsia="Times New Roman" w:hAnsi="Times New Roman" w:cs="Times New Roman"/>
          <w:sz w:val="28"/>
          <w:szCs w:val="24"/>
        </w:rPr>
        <w:t xml:space="preserve"> </w:t>
      </w:r>
      <w:r w:rsidR="00F130F5" w:rsidRPr="00033FED">
        <w:rPr>
          <w:rFonts w:ascii="Times New Roman" w:eastAsia="Times New Roman" w:hAnsi="Times New Roman" w:cs="Times New Roman"/>
          <w:sz w:val="28"/>
          <w:szCs w:val="24"/>
        </w:rPr>
        <w:t xml:space="preserve">воспитателем </w:t>
      </w:r>
      <w:r w:rsidR="00F03791" w:rsidRPr="00033FED">
        <w:rPr>
          <w:rFonts w:ascii="Times New Roman" w:eastAsia="Times New Roman" w:hAnsi="Times New Roman" w:cs="Times New Roman"/>
          <w:sz w:val="28"/>
          <w:szCs w:val="24"/>
        </w:rPr>
        <w:t xml:space="preserve">самостоятельно. </w:t>
      </w:r>
    </w:p>
    <w:p w:rsidR="00C42C1E" w:rsidRPr="00033FED" w:rsidRDefault="00C42C1E" w:rsidP="00AB2A68">
      <w:pPr>
        <w:spacing w:after="0" w:line="240" w:lineRule="auto"/>
        <w:ind w:firstLine="709"/>
        <w:jc w:val="both"/>
        <w:rPr>
          <w:rFonts w:ascii="Times New Roman" w:eastAsia="Times New Roman" w:hAnsi="Times New Roman" w:cs="Times New Roman"/>
          <w:sz w:val="28"/>
          <w:szCs w:val="24"/>
        </w:rPr>
      </w:pPr>
    </w:p>
    <w:p w:rsidR="00805967" w:rsidRPr="00033FED" w:rsidRDefault="00805967" w:rsidP="00AB2A68">
      <w:pPr>
        <w:overflowPunct w:val="0"/>
        <w:autoSpaceDE w:val="0"/>
        <w:autoSpaceDN w:val="0"/>
        <w:adjustRightInd w:val="0"/>
        <w:spacing w:after="0" w:line="240" w:lineRule="auto"/>
        <w:ind w:left="-24" w:firstLine="24"/>
        <w:jc w:val="both"/>
        <w:rPr>
          <w:rFonts w:ascii="Times New Roman" w:eastAsia="Times New Roman" w:hAnsi="Times New Roman" w:cs="Times New Roman"/>
          <w:b/>
          <w:sz w:val="28"/>
          <w:szCs w:val="24"/>
          <w:lang w:eastAsia="ru-RU"/>
        </w:rPr>
      </w:pPr>
    </w:p>
    <w:p w:rsidR="00465152" w:rsidRPr="00033FED" w:rsidRDefault="00465152" w:rsidP="000A0C77">
      <w:pPr>
        <w:overflowPunct w:val="0"/>
        <w:autoSpaceDE w:val="0"/>
        <w:autoSpaceDN w:val="0"/>
        <w:adjustRightInd w:val="0"/>
        <w:spacing w:after="0" w:line="240" w:lineRule="auto"/>
        <w:ind w:left="-24" w:firstLine="24"/>
        <w:jc w:val="both"/>
        <w:rPr>
          <w:rFonts w:ascii="Times New Roman" w:eastAsia="Times New Roman" w:hAnsi="Times New Roman" w:cs="Times New Roman"/>
          <w:b/>
          <w:sz w:val="28"/>
          <w:szCs w:val="24"/>
          <w:lang w:eastAsia="ru-RU"/>
        </w:rPr>
      </w:pPr>
      <w:r w:rsidRPr="00033FED">
        <w:rPr>
          <w:rFonts w:ascii="Times New Roman" w:eastAsia="Times New Roman" w:hAnsi="Times New Roman" w:cs="Times New Roman"/>
          <w:b/>
          <w:sz w:val="28"/>
          <w:szCs w:val="24"/>
          <w:lang w:eastAsia="ru-RU"/>
        </w:rPr>
        <w:t>Перспективы работы:</w:t>
      </w:r>
    </w:p>
    <w:p w:rsidR="00465152" w:rsidRPr="00033FED" w:rsidRDefault="00465152" w:rsidP="000A0C77">
      <w:pPr>
        <w:overflowPunct w:val="0"/>
        <w:autoSpaceDE w:val="0"/>
        <w:autoSpaceDN w:val="0"/>
        <w:adjustRightInd w:val="0"/>
        <w:spacing w:after="0" w:line="240" w:lineRule="auto"/>
        <w:ind w:left="-24" w:firstLine="24"/>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Повышение квалификации и уровня профессионализма педагогов через разнообразные формы работы (аттестация, педчасы, педсоветы, обобщение опыта, консультации, методобъединения, самообразование и др.)</w:t>
      </w:r>
    </w:p>
    <w:p w:rsidR="00465152" w:rsidRPr="00033FED" w:rsidRDefault="00465152" w:rsidP="000A0C77">
      <w:pPr>
        <w:overflowPunct w:val="0"/>
        <w:autoSpaceDE w:val="0"/>
        <w:autoSpaceDN w:val="0"/>
        <w:adjustRightInd w:val="0"/>
        <w:spacing w:after="0" w:line="240" w:lineRule="auto"/>
        <w:ind w:left="-24" w:firstLine="24"/>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Развитие коммуникативной компетентности педагогов ДОУ.</w:t>
      </w:r>
    </w:p>
    <w:p w:rsidR="00465152" w:rsidRPr="00033FED" w:rsidRDefault="00465152" w:rsidP="000A0C77">
      <w:pPr>
        <w:overflowPunct w:val="0"/>
        <w:autoSpaceDE w:val="0"/>
        <w:autoSpaceDN w:val="0"/>
        <w:adjustRightInd w:val="0"/>
        <w:spacing w:after="0" w:line="240" w:lineRule="auto"/>
        <w:ind w:left="-24" w:firstLine="24"/>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Внедрение новых технологий, способствующих повышению творческой активности   педагогов.</w:t>
      </w:r>
    </w:p>
    <w:p w:rsidR="00FF0606" w:rsidRPr="00033FED" w:rsidRDefault="00465152" w:rsidP="00880C19">
      <w:pPr>
        <w:overflowPunct w:val="0"/>
        <w:autoSpaceDE w:val="0"/>
        <w:autoSpaceDN w:val="0"/>
        <w:adjustRightInd w:val="0"/>
        <w:spacing w:after="0" w:line="240" w:lineRule="auto"/>
        <w:ind w:left="-24" w:right="76" w:firstLine="24"/>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Вовлечение педагогов в интерактивные формы работы с воспитанниками и родителями.</w:t>
      </w:r>
    </w:p>
    <w:p w:rsidR="00880C19" w:rsidRPr="00033FED" w:rsidRDefault="00880C19" w:rsidP="00465152">
      <w:pPr>
        <w:spacing w:after="0" w:line="240" w:lineRule="auto"/>
        <w:rPr>
          <w:rFonts w:ascii="Times New Roman" w:hAnsi="Times New Roman" w:cs="Times New Roman"/>
          <w:b/>
          <w:sz w:val="28"/>
          <w:szCs w:val="28"/>
        </w:rPr>
      </w:pPr>
    </w:p>
    <w:p w:rsidR="00465152" w:rsidRPr="00033FED" w:rsidRDefault="00465152" w:rsidP="00465152">
      <w:pPr>
        <w:spacing w:after="0" w:line="240" w:lineRule="auto"/>
        <w:rPr>
          <w:rFonts w:ascii="Times New Roman" w:hAnsi="Times New Roman" w:cs="Times New Roman"/>
          <w:b/>
          <w:sz w:val="28"/>
          <w:szCs w:val="28"/>
        </w:rPr>
      </w:pPr>
      <w:r w:rsidRPr="00033FED">
        <w:rPr>
          <w:rFonts w:ascii="Times New Roman" w:hAnsi="Times New Roman" w:cs="Times New Roman"/>
          <w:b/>
          <w:sz w:val="28"/>
          <w:szCs w:val="28"/>
        </w:rPr>
        <w:t>Характеристика контингента воспитанников</w:t>
      </w:r>
    </w:p>
    <w:p w:rsidR="00465152" w:rsidRPr="00033FED" w:rsidRDefault="0089385D" w:rsidP="00465152">
      <w:pPr>
        <w:spacing w:after="0" w:line="240" w:lineRule="auto"/>
        <w:rPr>
          <w:rFonts w:ascii="Times New Roman" w:hAnsi="Times New Roman" w:cs="Times New Roman"/>
          <w:sz w:val="28"/>
          <w:szCs w:val="28"/>
        </w:rPr>
      </w:pPr>
      <w:r w:rsidRPr="00033FED">
        <w:rPr>
          <w:rFonts w:ascii="Times New Roman" w:hAnsi="Times New Roman" w:cs="Times New Roman"/>
          <w:sz w:val="28"/>
          <w:szCs w:val="28"/>
        </w:rPr>
        <w:t xml:space="preserve"> В 20</w:t>
      </w:r>
      <w:r w:rsidR="00817532" w:rsidRPr="00033FED">
        <w:rPr>
          <w:rFonts w:ascii="Times New Roman" w:hAnsi="Times New Roman" w:cs="Times New Roman"/>
          <w:sz w:val="28"/>
          <w:szCs w:val="28"/>
        </w:rPr>
        <w:t>20-2021</w:t>
      </w:r>
      <w:r w:rsidR="0060780B" w:rsidRPr="00033FED">
        <w:rPr>
          <w:rFonts w:ascii="Times New Roman" w:hAnsi="Times New Roman" w:cs="Times New Roman"/>
          <w:sz w:val="28"/>
          <w:szCs w:val="28"/>
        </w:rPr>
        <w:t xml:space="preserve"> учебном году ДОУ посещало 1</w:t>
      </w:r>
      <w:r w:rsidR="00817532" w:rsidRPr="00033FED">
        <w:rPr>
          <w:rFonts w:ascii="Times New Roman" w:hAnsi="Times New Roman" w:cs="Times New Roman"/>
          <w:sz w:val="28"/>
          <w:szCs w:val="28"/>
        </w:rPr>
        <w:t>9</w:t>
      </w:r>
      <w:r w:rsidRPr="00033FED">
        <w:rPr>
          <w:rFonts w:ascii="Times New Roman" w:hAnsi="Times New Roman" w:cs="Times New Roman"/>
          <w:sz w:val="28"/>
          <w:szCs w:val="28"/>
        </w:rPr>
        <w:t>7</w:t>
      </w:r>
      <w:r w:rsidR="00465152" w:rsidRPr="00033FED">
        <w:rPr>
          <w:rFonts w:ascii="Times New Roman" w:hAnsi="Times New Roman" w:cs="Times New Roman"/>
          <w:sz w:val="28"/>
          <w:szCs w:val="28"/>
        </w:rPr>
        <w:t xml:space="preserve"> детей</w:t>
      </w:r>
    </w:p>
    <w:p w:rsidR="00465152" w:rsidRPr="00033FED" w:rsidRDefault="00465152" w:rsidP="00465152">
      <w:pPr>
        <w:spacing w:after="0" w:line="240" w:lineRule="auto"/>
        <w:rPr>
          <w:rFonts w:ascii="Times New Roman" w:hAnsi="Times New Roman" w:cs="Times New Roman"/>
          <w:sz w:val="28"/>
          <w:szCs w:val="28"/>
        </w:rPr>
      </w:pPr>
      <w:r w:rsidRPr="00033FED">
        <w:rPr>
          <w:rFonts w:ascii="Times New Roman" w:hAnsi="Times New Roman" w:cs="Times New Roman"/>
          <w:sz w:val="28"/>
          <w:szCs w:val="28"/>
        </w:rPr>
        <w:lastRenderedPageBreak/>
        <w:t xml:space="preserve">Количество воспитанников: </w:t>
      </w:r>
    </w:p>
    <w:p w:rsidR="00465152" w:rsidRPr="00033FED" w:rsidRDefault="00465152" w:rsidP="00465152">
      <w:pPr>
        <w:spacing w:after="0" w:line="240" w:lineRule="auto"/>
        <w:rPr>
          <w:rFonts w:ascii="Times New Roman" w:hAnsi="Times New Roman" w:cs="Times New Roman"/>
          <w:sz w:val="28"/>
          <w:szCs w:val="28"/>
        </w:rPr>
      </w:pPr>
      <w:r w:rsidRPr="00033FED">
        <w:rPr>
          <w:rFonts w:ascii="Times New Roman" w:hAnsi="Times New Roman" w:cs="Times New Roman"/>
          <w:sz w:val="28"/>
          <w:szCs w:val="28"/>
        </w:rPr>
        <w:t xml:space="preserve">На начало учебного </w:t>
      </w:r>
      <w:r w:rsidR="001E5CB1" w:rsidRPr="00033FED">
        <w:rPr>
          <w:rFonts w:ascii="Times New Roman" w:hAnsi="Times New Roman" w:cs="Times New Roman"/>
          <w:sz w:val="28"/>
          <w:szCs w:val="28"/>
        </w:rPr>
        <w:t>го</w:t>
      </w:r>
      <w:r w:rsidR="00817532" w:rsidRPr="00033FED">
        <w:rPr>
          <w:rFonts w:ascii="Times New Roman" w:hAnsi="Times New Roman" w:cs="Times New Roman"/>
          <w:sz w:val="28"/>
          <w:szCs w:val="28"/>
        </w:rPr>
        <w:t>да – 192</w:t>
      </w:r>
    </w:p>
    <w:p w:rsidR="00465152" w:rsidRPr="00033FED" w:rsidRDefault="0060780B" w:rsidP="00465152">
      <w:pPr>
        <w:spacing w:after="0" w:line="240" w:lineRule="auto"/>
        <w:rPr>
          <w:rFonts w:ascii="Times New Roman" w:hAnsi="Times New Roman" w:cs="Times New Roman"/>
          <w:sz w:val="28"/>
          <w:szCs w:val="28"/>
        </w:rPr>
      </w:pPr>
      <w:r w:rsidRPr="00033FED">
        <w:rPr>
          <w:rFonts w:ascii="Times New Roman" w:hAnsi="Times New Roman" w:cs="Times New Roman"/>
          <w:sz w:val="28"/>
          <w:szCs w:val="28"/>
        </w:rPr>
        <w:t>На ко</w:t>
      </w:r>
      <w:r w:rsidR="00817532" w:rsidRPr="00033FED">
        <w:rPr>
          <w:rFonts w:ascii="Times New Roman" w:hAnsi="Times New Roman" w:cs="Times New Roman"/>
          <w:sz w:val="28"/>
          <w:szCs w:val="28"/>
        </w:rPr>
        <w:t>нец учебного года — 197</w:t>
      </w:r>
    </w:p>
    <w:p w:rsidR="00465152" w:rsidRPr="00033FED" w:rsidRDefault="00465152" w:rsidP="00465152">
      <w:pPr>
        <w:spacing w:after="0" w:line="240" w:lineRule="auto"/>
        <w:rPr>
          <w:rFonts w:ascii="Times New Roman" w:hAnsi="Times New Roman" w:cs="Times New Roman"/>
          <w:sz w:val="28"/>
          <w:szCs w:val="28"/>
        </w:rPr>
      </w:pPr>
    </w:p>
    <w:p w:rsidR="00465152" w:rsidRPr="00033FED" w:rsidRDefault="00465152" w:rsidP="00465152">
      <w:pPr>
        <w:spacing w:after="0" w:line="240" w:lineRule="auto"/>
        <w:jc w:val="center"/>
        <w:rPr>
          <w:rFonts w:ascii="Times New Roman" w:hAnsi="Times New Roman" w:cs="Times New Roman"/>
          <w:sz w:val="28"/>
          <w:szCs w:val="28"/>
        </w:rPr>
      </w:pPr>
      <w:r w:rsidRPr="00033FED">
        <w:rPr>
          <w:rFonts w:ascii="Times New Roman" w:hAnsi="Times New Roman" w:cs="Times New Roman"/>
          <w:sz w:val="28"/>
          <w:szCs w:val="28"/>
        </w:rPr>
        <w:t>Количество детей по группам на начало учебного года:</w:t>
      </w:r>
    </w:p>
    <w:tbl>
      <w:tblPr>
        <w:tblStyle w:val="a8"/>
        <w:tblpPr w:leftFromText="180" w:rightFromText="180" w:vertAnchor="text" w:tblpXSpec="center" w:tblpY="1"/>
        <w:tblOverlap w:val="never"/>
        <w:tblW w:w="10172" w:type="dxa"/>
        <w:tblLook w:val="01E0"/>
      </w:tblPr>
      <w:tblGrid>
        <w:gridCol w:w="534"/>
        <w:gridCol w:w="4872"/>
        <w:gridCol w:w="1932"/>
        <w:gridCol w:w="1348"/>
        <w:gridCol w:w="1486"/>
      </w:tblGrid>
      <w:tr w:rsidR="00B7260B" w:rsidRPr="00033FED" w:rsidTr="00B7260B">
        <w:trPr>
          <w:trHeight w:val="352"/>
        </w:trPr>
        <w:tc>
          <w:tcPr>
            <w:tcW w:w="534" w:type="dxa"/>
            <w:vMerge w:val="restart"/>
            <w:tcBorders>
              <w:top w:val="single" w:sz="4" w:space="0" w:color="auto"/>
              <w:left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r w:rsidRPr="00033FED">
              <w:rPr>
                <w:rFonts w:ascii="Times New Roman" w:hAnsi="Times New Roman" w:cs="Times New Roman"/>
                <w:b/>
                <w:sz w:val="28"/>
                <w:szCs w:val="28"/>
              </w:rPr>
              <w:t>№</w:t>
            </w:r>
          </w:p>
        </w:tc>
        <w:tc>
          <w:tcPr>
            <w:tcW w:w="4872" w:type="dxa"/>
            <w:vMerge w:val="restart"/>
            <w:tcBorders>
              <w:top w:val="single" w:sz="4" w:space="0" w:color="auto"/>
              <w:left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r w:rsidRPr="00033FED">
              <w:rPr>
                <w:rFonts w:ascii="Times New Roman" w:hAnsi="Times New Roman" w:cs="Times New Roman"/>
                <w:b/>
                <w:sz w:val="28"/>
                <w:szCs w:val="28"/>
              </w:rPr>
              <w:t xml:space="preserve">                 Группа</w:t>
            </w:r>
          </w:p>
        </w:tc>
        <w:tc>
          <w:tcPr>
            <w:tcW w:w="1932" w:type="dxa"/>
            <w:vMerge w:val="restart"/>
            <w:tcBorders>
              <w:top w:val="single" w:sz="4" w:space="0" w:color="auto"/>
              <w:left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r w:rsidRPr="00033FED">
              <w:rPr>
                <w:rFonts w:ascii="Times New Roman" w:hAnsi="Times New Roman" w:cs="Times New Roman"/>
                <w:b/>
                <w:sz w:val="28"/>
                <w:szCs w:val="28"/>
              </w:rPr>
              <w:t xml:space="preserve">  Возраст детей</w:t>
            </w:r>
          </w:p>
        </w:tc>
        <w:tc>
          <w:tcPr>
            <w:tcW w:w="2834" w:type="dxa"/>
            <w:gridSpan w:val="2"/>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r w:rsidRPr="00033FED">
              <w:rPr>
                <w:rFonts w:ascii="Times New Roman" w:hAnsi="Times New Roman" w:cs="Times New Roman"/>
                <w:b/>
                <w:sz w:val="28"/>
                <w:szCs w:val="28"/>
              </w:rPr>
              <w:t>Количество детей</w:t>
            </w:r>
          </w:p>
        </w:tc>
      </w:tr>
      <w:tr w:rsidR="00B7260B" w:rsidRPr="00033FED" w:rsidTr="00B7260B">
        <w:trPr>
          <w:trHeight w:val="291"/>
        </w:trPr>
        <w:tc>
          <w:tcPr>
            <w:tcW w:w="534" w:type="dxa"/>
            <w:vMerge/>
            <w:tcBorders>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p>
        </w:tc>
        <w:tc>
          <w:tcPr>
            <w:tcW w:w="4872" w:type="dxa"/>
            <w:vMerge/>
            <w:tcBorders>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p>
        </w:tc>
        <w:tc>
          <w:tcPr>
            <w:tcW w:w="1932" w:type="dxa"/>
            <w:vMerge/>
            <w:tcBorders>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p>
        </w:tc>
        <w:tc>
          <w:tcPr>
            <w:tcW w:w="1348"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b/>
                <w:sz w:val="28"/>
                <w:szCs w:val="28"/>
              </w:rPr>
            </w:pPr>
            <w:r w:rsidRPr="00033FED">
              <w:rPr>
                <w:rFonts w:ascii="Times New Roman" w:hAnsi="Times New Roman" w:cs="Times New Roman"/>
                <w:b/>
                <w:sz w:val="28"/>
                <w:szCs w:val="28"/>
              </w:rPr>
              <w:t>начало</w:t>
            </w:r>
          </w:p>
        </w:tc>
        <w:tc>
          <w:tcPr>
            <w:tcW w:w="1486"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rPr>
                <w:rFonts w:ascii="Times New Roman" w:hAnsi="Times New Roman" w:cs="Times New Roman"/>
                <w:b/>
                <w:sz w:val="28"/>
                <w:szCs w:val="28"/>
              </w:rPr>
            </w:pPr>
            <w:r w:rsidRPr="00033FED">
              <w:rPr>
                <w:rFonts w:ascii="Times New Roman" w:hAnsi="Times New Roman" w:cs="Times New Roman"/>
                <w:b/>
                <w:sz w:val="28"/>
                <w:szCs w:val="28"/>
              </w:rPr>
              <w:t>конец</w:t>
            </w:r>
          </w:p>
        </w:tc>
      </w:tr>
      <w:tr w:rsidR="00B7260B" w:rsidRPr="00033FED" w:rsidTr="00B7260B">
        <w:tc>
          <w:tcPr>
            <w:tcW w:w="534"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1</w:t>
            </w:r>
          </w:p>
        </w:tc>
        <w:tc>
          <w:tcPr>
            <w:tcW w:w="4872"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Первая младшая группа «Ласточки»</w:t>
            </w:r>
          </w:p>
        </w:tc>
        <w:tc>
          <w:tcPr>
            <w:tcW w:w="1932"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2-3</w:t>
            </w:r>
          </w:p>
        </w:tc>
        <w:tc>
          <w:tcPr>
            <w:tcW w:w="1348"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31</w:t>
            </w:r>
          </w:p>
        </w:tc>
        <w:tc>
          <w:tcPr>
            <w:tcW w:w="1486"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36</w:t>
            </w:r>
          </w:p>
        </w:tc>
      </w:tr>
      <w:tr w:rsidR="00B7260B" w:rsidRPr="00033FED" w:rsidTr="00B7260B">
        <w:tc>
          <w:tcPr>
            <w:tcW w:w="534"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2</w:t>
            </w:r>
          </w:p>
        </w:tc>
        <w:tc>
          <w:tcPr>
            <w:tcW w:w="487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Вторая младшая группа «Звездочки»</w:t>
            </w:r>
          </w:p>
        </w:tc>
        <w:tc>
          <w:tcPr>
            <w:tcW w:w="193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3-4</w:t>
            </w:r>
          </w:p>
        </w:tc>
        <w:tc>
          <w:tcPr>
            <w:tcW w:w="1348"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32</w:t>
            </w:r>
          </w:p>
        </w:tc>
        <w:tc>
          <w:tcPr>
            <w:tcW w:w="1486"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32</w:t>
            </w:r>
          </w:p>
        </w:tc>
      </w:tr>
      <w:tr w:rsidR="00B7260B" w:rsidRPr="00033FED" w:rsidTr="00B7260B">
        <w:tc>
          <w:tcPr>
            <w:tcW w:w="534"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3</w:t>
            </w:r>
          </w:p>
        </w:tc>
        <w:tc>
          <w:tcPr>
            <w:tcW w:w="487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Средняягруппа «Лучики»</w:t>
            </w:r>
          </w:p>
        </w:tc>
        <w:tc>
          <w:tcPr>
            <w:tcW w:w="193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4-5</w:t>
            </w:r>
          </w:p>
        </w:tc>
        <w:tc>
          <w:tcPr>
            <w:tcW w:w="1348"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33</w:t>
            </w:r>
          </w:p>
        </w:tc>
        <w:tc>
          <w:tcPr>
            <w:tcW w:w="1486"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25</w:t>
            </w:r>
          </w:p>
        </w:tc>
      </w:tr>
      <w:tr w:rsidR="00B7260B" w:rsidRPr="00033FED" w:rsidTr="00B7260B">
        <w:tc>
          <w:tcPr>
            <w:tcW w:w="534"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4</w:t>
            </w:r>
          </w:p>
        </w:tc>
        <w:tc>
          <w:tcPr>
            <w:tcW w:w="4872"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Средняя группа «Почемучки»</w:t>
            </w:r>
          </w:p>
        </w:tc>
        <w:tc>
          <w:tcPr>
            <w:tcW w:w="1932"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4-5</w:t>
            </w:r>
          </w:p>
        </w:tc>
        <w:tc>
          <w:tcPr>
            <w:tcW w:w="1348"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19</w:t>
            </w:r>
          </w:p>
        </w:tc>
        <w:tc>
          <w:tcPr>
            <w:tcW w:w="1486"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31</w:t>
            </w:r>
          </w:p>
        </w:tc>
      </w:tr>
      <w:tr w:rsidR="00B7260B" w:rsidRPr="00033FED" w:rsidTr="00B7260B">
        <w:tc>
          <w:tcPr>
            <w:tcW w:w="534"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5</w:t>
            </w:r>
          </w:p>
        </w:tc>
        <w:tc>
          <w:tcPr>
            <w:tcW w:w="487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Старшаягруппа «Непоседы»</w:t>
            </w:r>
          </w:p>
        </w:tc>
        <w:tc>
          <w:tcPr>
            <w:tcW w:w="193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5-6</w:t>
            </w:r>
          </w:p>
        </w:tc>
        <w:tc>
          <w:tcPr>
            <w:tcW w:w="1348"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40</w:t>
            </w:r>
          </w:p>
        </w:tc>
        <w:tc>
          <w:tcPr>
            <w:tcW w:w="1486"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41</w:t>
            </w:r>
          </w:p>
        </w:tc>
      </w:tr>
      <w:tr w:rsidR="00B7260B" w:rsidRPr="00033FED" w:rsidTr="00B7260B">
        <w:tc>
          <w:tcPr>
            <w:tcW w:w="534"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6</w:t>
            </w:r>
          </w:p>
        </w:tc>
        <w:tc>
          <w:tcPr>
            <w:tcW w:w="487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rPr>
                <w:rFonts w:ascii="Times New Roman" w:hAnsi="Times New Roman" w:cs="Times New Roman"/>
                <w:sz w:val="28"/>
                <w:szCs w:val="28"/>
              </w:rPr>
            </w:pPr>
            <w:r w:rsidRPr="00033FED">
              <w:rPr>
                <w:rFonts w:ascii="Times New Roman" w:hAnsi="Times New Roman" w:cs="Times New Roman"/>
                <w:sz w:val="28"/>
                <w:szCs w:val="28"/>
              </w:rPr>
              <w:t>Подготовительная группа «Седарчий»</w:t>
            </w:r>
          </w:p>
        </w:tc>
        <w:tc>
          <w:tcPr>
            <w:tcW w:w="1932"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6-7</w:t>
            </w:r>
          </w:p>
        </w:tc>
        <w:tc>
          <w:tcPr>
            <w:tcW w:w="1348" w:type="dxa"/>
            <w:tcBorders>
              <w:top w:val="single" w:sz="4" w:space="0" w:color="auto"/>
              <w:left w:val="single" w:sz="4" w:space="0" w:color="auto"/>
              <w:bottom w:val="single" w:sz="4" w:space="0" w:color="auto"/>
              <w:right w:val="single" w:sz="4" w:space="0" w:color="auto"/>
            </w:tcBorders>
            <w:hideMark/>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37</w:t>
            </w:r>
          </w:p>
        </w:tc>
        <w:tc>
          <w:tcPr>
            <w:tcW w:w="1486" w:type="dxa"/>
            <w:tcBorders>
              <w:top w:val="single" w:sz="4" w:space="0" w:color="auto"/>
              <w:left w:val="single" w:sz="4" w:space="0" w:color="auto"/>
              <w:bottom w:val="single" w:sz="4" w:space="0" w:color="auto"/>
              <w:right w:val="single" w:sz="4" w:space="0" w:color="auto"/>
            </w:tcBorders>
          </w:tcPr>
          <w:p w:rsidR="00B7260B" w:rsidRPr="00033FED" w:rsidRDefault="00B7260B" w:rsidP="00B7260B">
            <w:pPr>
              <w:jc w:val="center"/>
              <w:rPr>
                <w:rFonts w:ascii="Times New Roman" w:hAnsi="Times New Roman" w:cs="Times New Roman"/>
                <w:sz w:val="28"/>
                <w:szCs w:val="28"/>
              </w:rPr>
            </w:pPr>
            <w:r w:rsidRPr="00033FED">
              <w:rPr>
                <w:rFonts w:ascii="Times New Roman" w:hAnsi="Times New Roman" w:cs="Times New Roman"/>
                <w:sz w:val="28"/>
                <w:szCs w:val="28"/>
              </w:rPr>
              <w:t>32</w:t>
            </w:r>
          </w:p>
        </w:tc>
      </w:tr>
    </w:tbl>
    <w:p w:rsidR="001E5CB1" w:rsidRPr="00033FED" w:rsidRDefault="001E5CB1" w:rsidP="00465152">
      <w:pPr>
        <w:spacing w:after="0" w:line="240" w:lineRule="auto"/>
        <w:jc w:val="center"/>
        <w:rPr>
          <w:rFonts w:ascii="Times New Roman" w:hAnsi="Times New Roman" w:cs="Times New Roman"/>
          <w:sz w:val="28"/>
          <w:szCs w:val="28"/>
        </w:rPr>
      </w:pPr>
    </w:p>
    <w:p w:rsidR="00465152" w:rsidRPr="00033FED" w:rsidRDefault="00465152" w:rsidP="00465152">
      <w:pPr>
        <w:tabs>
          <w:tab w:val="left" w:pos="2385"/>
        </w:tabs>
        <w:rPr>
          <w:rFonts w:ascii="Times New Roman" w:eastAsiaTheme="minorEastAsia" w:hAnsi="Times New Roman" w:cs="Times New Roman"/>
          <w:sz w:val="24"/>
          <w:szCs w:val="24"/>
          <w:lang w:eastAsia="ru-RU"/>
        </w:rPr>
      </w:pPr>
    </w:p>
    <w:p w:rsidR="00465152" w:rsidRPr="00033FED" w:rsidRDefault="00465152" w:rsidP="0020080B">
      <w:pPr>
        <w:spacing w:before="150" w:after="150" w:line="240" w:lineRule="auto"/>
        <w:ind w:left="375" w:right="1920"/>
        <w:jc w:val="center"/>
        <w:rPr>
          <w:rFonts w:ascii="Times New Roman" w:eastAsia="Times New Roman" w:hAnsi="Times New Roman" w:cs="Times New Roman"/>
          <w:sz w:val="28"/>
          <w:szCs w:val="28"/>
          <w:lang w:eastAsia="ru-RU"/>
        </w:rPr>
      </w:pPr>
      <w:r w:rsidRPr="00033FED">
        <w:rPr>
          <w:rFonts w:ascii="Times New Roman" w:eastAsia="Times New Roman" w:hAnsi="Times New Roman" w:cs="Times New Roman"/>
          <w:b/>
          <w:bCs/>
          <w:iCs/>
          <w:sz w:val="28"/>
          <w:szCs w:val="28"/>
          <w:lang w:eastAsia="ru-RU"/>
        </w:rPr>
        <w:t>Адаптация детей к условиям детского сада</w:t>
      </w:r>
    </w:p>
    <w:p w:rsidR="00465152" w:rsidRPr="00033FED" w:rsidRDefault="00465152" w:rsidP="00107E47">
      <w:pPr>
        <w:spacing w:after="0" w:line="240" w:lineRule="auto"/>
        <w:ind w:right="-1"/>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В период адаптации детям младшей группы был создан комфортный режим дня, приближенный к домашнему. С этой целью в течение первых недель в зависимости от поведения ребенка разрешалось:</w:t>
      </w:r>
    </w:p>
    <w:p w:rsidR="00465152" w:rsidRPr="00033FED" w:rsidRDefault="00465152" w:rsidP="001463EF">
      <w:pPr>
        <w:numPr>
          <w:ilvl w:val="0"/>
          <w:numId w:val="13"/>
        </w:numPr>
        <w:tabs>
          <w:tab w:val="clear" w:pos="720"/>
          <w:tab w:val="num" w:pos="142"/>
          <w:tab w:val="num" w:pos="284"/>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сохранять все имеющиеся привычки даже, если они не соответствуют режиму группы;</w:t>
      </w:r>
    </w:p>
    <w:p w:rsidR="00465152" w:rsidRPr="00033FED" w:rsidRDefault="00465152" w:rsidP="001463EF">
      <w:pPr>
        <w:numPr>
          <w:ilvl w:val="0"/>
          <w:numId w:val="13"/>
        </w:numPr>
        <w:tabs>
          <w:tab w:val="clear" w:pos="720"/>
          <w:tab w:val="num" w:pos="142"/>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приносить из дома игрушки;</w:t>
      </w:r>
    </w:p>
    <w:p w:rsidR="00465152" w:rsidRPr="00033FED" w:rsidRDefault="00465152" w:rsidP="002E7336">
      <w:pPr>
        <w:numPr>
          <w:ilvl w:val="0"/>
          <w:numId w:val="13"/>
        </w:numPr>
        <w:tabs>
          <w:tab w:val="clear" w:pos="720"/>
          <w:tab w:val="num" w:pos="0"/>
          <w:tab w:val="num" w:pos="142"/>
        </w:tabs>
        <w:spacing w:before="100" w:beforeAutospacing="1" w:after="0" w:line="240" w:lineRule="auto"/>
        <w:ind w:left="0" w:firstLine="0"/>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присутствие мамы (при выраженных нарушениях эмоционального                                                       состояния в первые дни знакомства с детьми и взрослыми, при кормлении).</w:t>
      </w:r>
    </w:p>
    <w:p w:rsidR="00465152" w:rsidRPr="00033FED" w:rsidRDefault="00465152" w:rsidP="00107E47">
      <w:pPr>
        <w:tabs>
          <w:tab w:val="left" w:pos="9355"/>
        </w:tabs>
        <w:spacing w:before="150" w:after="150" w:line="240" w:lineRule="auto"/>
        <w:ind w:right="-1"/>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В период адаптации к условиям детского сада, проблемные дети освобождались от специально организованной деятельности, основой познавательной, творческой деятельностью ребёнка в этот период являлась игровая деятельность.</w:t>
      </w:r>
    </w:p>
    <w:p w:rsidR="00465152" w:rsidRPr="00033FED" w:rsidRDefault="00465152" w:rsidP="0020080B">
      <w:pPr>
        <w:spacing w:before="150" w:after="150" w:line="240" w:lineRule="auto"/>
        <w:ind w:right="-2"/>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Воспитатели</w:t>
      </w:r>
      <w:r w:rsidR="00237977" w:rsidRPr="00033FED">
        <w:rPr>
          <w:rFonts w:ascii="Times New Roman" w:eastAsia="Times New Roman" w:hAnsi="Times New Roman" w:cs="Times New Roman"/>
          <w:sz w:val="28"/>
          <w:szCs w:val="28"/>
          <w:lang w:eastAsia="ru-RU"/>
        </w:rPr>
        <w:t xml:space="preserve"> </w:t>
      </w:r>
      <w:r w:rsidR="00352338" w:rsidRPr="00033FED">
        <w:rPr>
          <w:rFonts w:ascii="Times New Roman" w:eastAsia="Times New Roman" w:hAnsi="Times New Roman" w:cs="Times New Roman"/>
          <w:sz w:val="28"/>
          <w:szCs w:val="28"/>
          <w:lang w:eastAsia="ru-RU"/>
        </w:rPr>
        <w:t xml:space="preserve">второй младшей </w:t>
      </w:r>
      <w:r w:rsidR="002E7336" w:rsidRPr="00033FED">
        <w:rPr>
          <w:rFonts w:ascii="Times New Roman" w:eastAsia="Times New Roman" w:hAnsi="Times New Roman" w:cs="Times New Roman"/>
          <w:sz w:val="28"/>
          <w:szCs w:val="28"/>
          <w:lang w:eastAsia="ru-RU"/>
        </w:rPr>
        <w:t>группы «</w:t>
      </w:r>
      <w:r w:rsidR="00237977" w:rsidRPr="00033FED">
        <w:rPr>
          <w:rFonts w:ascii="Times New Roman" w:eastAsia="Times New Roman" w:hAnsi="Times New Roman" w:cs="Times New Roman"/>
          <w:sz w:val="28"/>
          <w:szCs w:val="28"/>
          <w:lang w:eastAsia="ru-RU"/>
        </w:rPr>
        <w:t>Звездочки</w:t>
      </w:r>
      <w:r w:rsidR="002E7336" w:rsidRPr="00033FED">
        <w:rPr>
          <w:rFonts w:ascii="Times New Roman" w:eastAsia="Times New Roman" w:hAnsi="Times New Roman" w:cs="Times New Roman"/>
          <w:sz w:val="28"/>
          <w:szCs w:val="28"/>
          <w:lang w:eastAsia="ru-RU"/>
        </w:rPr>
        <w:t xml:space="preserve">» </w:t>
      </w:r>
      <w:r w:rsidRPr="00033FED">
        <w:rPr>
          <w:rFonts w:ascii="Times New Roman" w:eastAsia="Times New Roman" w:hAnsi="Times New Roman" w:cs="Times New Roman"/>
          <w:sz w:val="28"/>
          <w:szCs w:val="28"/>
          <w:lang w:eastAsia="ru-RU"/>
        </w:rPr>
        <w:t>и</w:t>
      </w:r>
      <w:r w:rsidR="002E7336" w:rsidRPr="00033FED">
        <w:rPr>
          <w:rFonts w:ascii="Times New Roman" w:eastAsia="Times New Roman" w:hAnsi="Times New Roman" w:cs="Times New Roman"/>
          <w:sz w:val="28"/>
          <w:szCs w:val="28"/>
          <w:lang w:eastAsia="ru-RU"/>
        </w:rPr>
        <w:t xml:space="preserve"> </w:t>
      </w:r>
      <w:r w:rsidR="00237977" w:rsidRPr="00033FED">
        <w:rPr>
          <w:rFonts w:ascii="Times New Roman" w:eastAsia="Times New Roman" w:hAnsi="Times New Roman" w:cs="Times New Roman"/>
          <w:sz w:val="28"/>
          <w:szCs w:val="28"/>
          <w:lang w:eastAsia="ru-RU"/>
        </w:rPr>
        <w:t>первой младшей</w:t>
      </w:r>
      <w:r w:rsidR="002E7336" w:rsidRPr="00033FED">
        <w:rPr>
          <w:rFonts w:ascii="Times New Roman" w:eastAsia="Times New Roman" w:hAnsi="Times New Roman" w:cs="Times New Roman"/>
          <w:sz w:val="28"/>
          <w:szCs w:val="28"/>
          <w:lang w:eastAsia="ru-RU"/>
        </w:rPr>
        <w:t xml:space="preserve"> группы «</w:t>
      </w:r>
      <w:r w:rsidR="00237977" w:rsidRPr="00033FED">
        <w:rPr>
          <w:rFonts w:ascii="Times New Roman" w:eastAsia="Times New Roman" w:hAnsi="Times New Roman" w:cs="Times New Roman"/>
          <w:sz w:val="28"/>
          <w:szCs w:val="28"/>
          <w:lang w:eastAsia="ru-RU"/>
        </w:rPr>
        <w:t>Ласточки</w:t>
      </w:r>
      <w:r w:rsidR="002E7336" w:rsidRPr="00033FED">
        <w:rPr>
          <w:rFonts w:ascii="Times New Roman" w:eastAsia="Times New Roman" w:hAnsi="Times New Roman" w:cs="Times New Roman"/>
          <w:sz w:val="28"/>
          <w:szCs w:val="28"/>
          <w:lang w:eastAsia="ru-RU"/>
        </w:rPr>
        <w:t xml:space="preserve">», </w:t>
      </w:r>
      <w:r w:rsidR="0020080B" w:rsidRPr="00033FED">
        <w:rPr>
          <w:rFonts w:ascii="Times New Roman" w:eastAsia="Times New Roman" w:hAnsi="Times New Roman" w:cs="Times New Roman"/>
          <w:sz w:val="28"/>
          <w:szCs w:val="28"/>
          <w:lang w:eastAsia="ru-RU"/>
        </w:rPr>
        <w:t>а так же</w:t>
      </w:r>
      <w:r w:rsidR="00237977" w:rsidRPr="00033FED">
        <w:rPr>
          <w:rFonts w:ascii="Times New Roman" w:eastAsia="Times New Roman" w:hAnsi="Times New Roman" w:cs="Times New Roman"/>
          <w:sz w:val="28"/>
          <w:szCs w:val="28"/>
          <w:lang w:eastAsia="ru-RU"/>
        </w:rPr>
        <w:t xml:space="preserve"> </w:t>
      </w:r>
      <w:r w:rsidRPr="00033FED">
        <w:rPr>
          <w:rFonts w:ascii="Times New Roman" w:eastAsia="Times New Roman" w:hAnsi="Times New Roman" w:cs="Times New Roman"/>
          <w:sz w:val="28"/>
          <w:szCs w:val="28"/>
          <w:lang w:eastAsia="ru-RU"/>
        </w:rPr>
        <w:t>помощник</w:t>
      </w:r>
      <w:r w:rsidR="00B103AD" w:rsidRPr="00033FED">
        <w:rPr>
          <w:rFonts w:ascii="Times New Roman" w:eastAsia="Times New Roman" w:hAnsi="Times New Roman" w:cs="Times New Roman"/>
          <w:sz w:val="28"/>
          <w:szCs w:val="28"/>
          <w:lang w:eastAsia="ru-RU"/>
        </w:rPr>
        <w:t>и</w:t>
      </w:r>
      <w:r w:rsidR="002E7336" w:rsidRPr="00033FED">
        <w:rPr>
          <w:rFonts w:ascii="Times New Roman" w:eastAsia="Times New Roman" w:hAnsi="Times New Roman" w:cs="Times New Roman"/>
          <w:sz w:val="28"/>
          <w:szCs w:val="28"/>
          <w:lang w:eastAsia="ru-RU"/>
        </w:rPr>
        <w:t xml:space="preserve"> воспитателя, </w:t>
      </w:r>
      <w:r w:rsidRPr="00033FED">
        <w:rPr>
          <w:rFonts w:ascii="Times New Roman" w:eastAsia="Times New Roman" w:hAnsi="Times New Roman" w:cs="Times New Roman"/>
          <w:sz w:val="28"/>
          <w:szCs w:val="28"/>
          <w:lang w:eastAsia="ru-RU"/>
        </w:rPr>
        <w:t>с помощью педагога – психолога, педагогически грамотно создали обеспечение психологической безопасности здоровья детей. Это происходило в результате утверждения демократического стиля общения взрослых с детьми, через создание благоприятной обстановки во время адаптации ребёнка к условиям детского сада, предоставление ребёнку свободы выбора, психологически комфортную организацию режимных моментов, использования приёмов релаксации в режиме дня. Поэтому перевод ребенка на общий режим проходил постепенно, что привело к безболезненной и быстрой адаптации детей.</w:t>
      </w:r>
    </w:p>
    <w:p w:rsidR="00465152" w:rsidRPr="00033FED" w:rsidRDefault="00465152" w:rsidP="00107E47">
      <w:pPr>
        <w:spacing w:before="150" w:after="150" w:line="240" w:lineRule="auto"/>
        <w:ind w:right="-2"/>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    В период прохождения адаптации были учтены все факторы, способствующие благоприятному исходу данного периода: постепенный, гибкий график приема детей в группу, индивидуально-дифференцированный подход, создание предметно-развивающей среды. Для более успешной адаптации детей проводились </w:t>
      </w:r>
      <w:r w:rsidRPr="00033FED">
        <w:rPr>
          <w:rFonts w:ascii="Times New Roman" w:eastAsia="Times New Roman" w:hAnsi="Times New Roman" w:cs="Times New Roman"/>
          <w:sz w:val="28"/>
          <w:szCs w:val="28"/>
          <w:lang w:eastAsia="ru-RU"/>
        </w:rPr>
        <w:lastRenderedPageBreak/>
        <w:t>индивидуальные беседы с родителями, родительские собрания для вновь поступивших детей, подготовлены индивидуальные памятки с рекомендациями для каждой семьи.</w:t>
      </w:r>
    </w:p>
    <w:p w:rsidR="00465152" w:rsidRPr="00033FED" w:rsidRDefault="00465152" w:rsidP="00107E47">
      <w:pPr>
        <w:spacing w:before="150" w:after="150" w:line="240" w:lineRule="auto"/>
        <w:ind w:left="142" w:right="-2"/>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b/>
          <w:bCs/>
          <w:sz w:val="28"/>
          <w:szCs w:val="28"/>
          <w:lang w:eastAsia="ru-RU"/>
        </w:rPr>
        <w:t> Вывод:</w:t>
      </w:r>
      <w:r w:rsidRPr="00033FED">
        <w:rPr>
          <w:rFonts w:ascii="Times New Roman" w:eastAsia="Times New Roman" w:hAnsi="Times New Roman" w:cs="Times New Roman"/>
          <w:sz w:val="28"/>
          <w:szCs w:val="28"/>
          <w:lang w:eastAsia="ru-RU"/>
        </w:rPr>
        <w:t xml:space="preserve"> в целом адаптационный период прошел благополучно, тяжёлой адаптации у детей не было.</w:t>
      </w:r>
    </w:p>
    <w:p w:rsidR="00465152" w:rsidRPr="00033FED" w:rsidRDefault="00465152" w:rsidP="00465152">
      <w:pPr>
        <w:spacing w:after="0" w:line="240" w:lineRule="auto"/>
        <w:jc w:val="center"/>
        <w:rPr>
          <w:rFonts w:ascii="Times New Roman" w:eastAsia="Times New Roman" w:hAnsi="Times New Roman" w:cs="Times New Roman"/>
          <w:b/>
          <w:sz w:val="28"/>
          <w:szCs w:val="28"/>
          <w:lang w:eastAsia="ru-RU"/>
        </w:rPr>
      </w:pPr>
      <w:r w:rsidRPr="00033FED">
        <w:rPr>
          <w:rFonts w:ascii="Times New Roman" w:eastAsia="Times New Roman" w:hAnsi="Times New Roman" w:cs="Times New Roman"/>
          <w:b/>
          <w:sz w:val="28"/>
          <w:szCs w:val="28"/>
          <w:lang w:eastAsia="ru-RU"/>
        </w:rPr>
        <w:t>Анализ воспитательно- образовательного процесса</w:t>
      </w:r>
    </w:p>
    <w:p w:rsidR="00465152" w:rsidRPr="00033FED" w:rsidRDefault="00465152" w:rsidP="00465152">
      <w:pPr>
        <w:spacing w:after="0" w:line="240" w:lineRule="auto"/>
        <w:jc w:val="center"/>
        <w:rPr>
          <w:rFonts w:ascii="Times New Roman" w:eastAsiaTheme="minorEastAsia" w:hAnsi="Times New Roman" w:cs="Times New Roman"/>
          <w:sz w:val="28"/>
          <w:szCs w:val="28"/>
          <w:lang w:eastAsia="ru-RU"/>
        </w:rPr>
      </w:pPr>
    </w:p>
    <w:p w:rsidR="00465152" w:rsidRPr="00033FED" w:rsidRDefault="00465152" w:rsidP="00107E47">
      <w:pPr>
        <w:spacing w:after="0" w:line="240" w:lineRule="auto"/>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sz w:val="28"/>
          <w:szCs w:val="28"/>
          <w:lang w:eastAsia="ru-RU"/>
        </w:rPr>
        <w:t xml:space="preserve">       Образовательная работа в МБДОУ «Седарчий» строилась в соответствии с</w:t>
      </w:r>
      <w:r w:rsidR="00527A85" w:rsidRPr="00033FED">
        <w:rPr>
          <w:rFonts w:ascii="Times New Roman" w:eastAsiaTheme="minorEastAsia" w:hAnsi="Times New Roman" w:cs="Times New Roman"/>
          <w:sz w:val="28"/>
          <w:szCs w:val="28"/>
          <w:lang w:eastAsia="ru-RU"/>
        </w:rPr>
        <w:t xml:space="preserve">Программой развития ДОУ </w:t>
      </w:r>
      <w:r w:rsidR="00EE1B72" w:rsidRPr="00033FED">
        <w:rPr>
          <w:rFonts w:ascii="Times New Roman" w:eastAsiaTheme="minorEastAsia" w:hAnsi="Times New Roman" w:cs="Times New Roman"/>
          <w:sz w:val="28"/>
          <w:szCs w:val="28"/>
          <w:lang w:eastAsia="ru-RU"/>
        </w:rPr>
        <w:t>на 20</w:t>
      </w:r>
      <w:r w:rsidR="008627E5" w:rsidRPr="00033FED">
        <w:rPr>
          <w:rFonts w:ascii="Times New Roman" w:eastAsiaTheme="minorEastAsia" w:hAnsi="Times New Roman" w:cs="Times New Roman"/>
          <w:sz w:val="28"/>
          <w:szCs w:val="28"/>
          <w:lang w:eastAsia="ru-RU"/>
        </w:rPr>
        <w:t xml:space="preserve">20-2025 </w:t>
      </w:r>
      <w:r w:rsidRPr="00033FED">
        <w:rPr>
          <w:rFonts w:ascii="Times New Roman" w:eastAsiaTheme="minorEastAsia" w:hAnsi="Times New Roman" w:cs="Times New Roman"/>
          <w:sz w:val="28"/>
          <w:szCs w:val="28"/>
          <w:lang w:eastAsia="ru-RU"/>
        </w:rPr>
        <w:t>год, Образовательной программой ДОУ, Годовым планом ДОУ, ФГОС ДО, Законом об образовании РФ.</w:t>
      </w:r>
    </w:p>
    <w:p w:rsidR="00465152" w:rsidRPr="00033FED" w:rsidRDefault="00465152" w:rsidP="00107E47">
      <w:pPr>
        <w:spacing w:after="0" w:line="240" w:lineRule="auto"/>
        <w:jc w:val="both"/>
        <w:rPr>
          <w:rFonts w:ascii="Times New Roman" w:eastAsiaTheme="minorEastAsia" w:hAnsi="Times New Roman" w:cs="Times New Roman"/>
          <w:sz w:val="28"/>
          <w:szCs w:val="28"/>
          <w:lang w:eastAsia="ru-RU"/>
        </w:rPr>
      </w:pPr>
    </w:p>
    <w:p w:rsidR="00465152" w:rsidRPr="00033FED" w:rsidRDefault="00465152" w:rsidP="00107E47">
      <w:pPr>
        <w:spacing w:after="0" w:line="240" w:lineRule="auto"/>
        <w:jc w:val="both"/>
        <w:rPr>
          <w:rFonts w:ascii="Times New Roman" w:eastAsia="Times New Roman" w:hAnsi="Times New Roman" w:cs="Times New Roman"/>
          <w:sz w:val="28"/>
          <w:szCs w:val="28"/>
          <w:lang w:eastAsia="ru-RU"/>
        </w:rPr>
      </w:pPr>
      <w:r w:rsidRPr="00033FED">
        <w:rPr>
          <w:rFonts w:ascii="Times New Roman" w:eastAsiaTheme="minorEastAsia" w:hAnsi="Times New Roman" w:cs="Times New Roman"/>
          <w:sz w:val="28"/>
          <w:szCs w:val="28"/>
          <w:lang w:eastAsia="ru-RU"/>
        </w:rPr>
        <w:t xml:space="preserve">В течение учебного года </w:t>
      </w:r>
      <w:r w:rsidRPr="00033FED">
        <w:rPr>
          <w:rFonts w:ascii="Times New Roman" w:eastAsia="Times New Roman" w:hAnsi="Times New Roman" w:cs="Times New Roman"/>
          <w:sz w:val="28"/>
          <w:szCs w:val="28"/>
          <w:lang w:eastAsia="ru-RU"/>
        </w:rPr>
        <w:t>деятельность МБДОУ «Седарчий» была направлена на реализацию основных задач дошкольного образования:</w:t>
      </w:r>
    </w:p>
    <w:p w:rsidR="00465152" w:rsidRPr="00033FED" w:rsidRDefault="00465152" w:rsidP="00107E47">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 -сохранение и укрепление физического и психического здоровья детей;                                 </w:t>
      </w:r>
    </w:p>
    <w:p w:rsidR="00465152" w:rsidRPr="00033FED" w:rsidRDefault="00465152" w:rsidP="00107E47">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 -социально-личностное развитие каждого ребенка с учетом его индивидуальных особенностей;                                                                                                                                      -оказание помощи семье в воспитании детей.</w:t>
      </w:r>
    </w:p>
    <w:p w:rsidR="00465152" w:rsidRPr="00033FED" w:rsidRDefault="00465152" w:rsidP="00107E47">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Исходя из основных направлений работы, коллектив МБДОУ </w:t>
      </w:r>
      <w:r w:rsidR="00B103AD" w:rsidRPr="00033FED">
        <w:rPr>
          <w:rFonts w:ascii="Times New Roman" w:eastAsia="Times New Roman" w:hAnsi="Times New Roman" w:cs="Times New Roman"/>
          <w:sz w:val="28"/>
          <w:szCs w:val="28"/>
          <w:lang w:eastAsia="ru-RU"/>
        </w:rPr>
        <w:t>«</w:t>
      </w:r>
      <w:r w:rsidR="0098742B" w:rsidRPr="00033FED">
        <w:rPr>
          <w:rFonts w:ascii="Times New Roman" w:eastAsia="Times New Roman" w:hAnsi="Times New Roman" w:cs="Times New Roman"/>
          <w:sz w:val="28"/>
          <w:szCs w:val="28"/>
          <w:lang w:eastAsia="ru-RU"/>
        </w:rPr>
        <w:t xml:space="preserve"> Детский сад «</w:t>
      </w:r>
      <w:r w:rsidR="00B103AD" w:rsidRPr="00033FED">
        <w:rPr>
          <w:rFonts w:ascii="Times New Roman" w:eastAsia="Times New Roman" w:hAnsi="Times New Roman" w:cs="Times New Roman"/>
          <w:sz w:val="28"/>
          <w:szCs w:val="28"/>
          <w:lang w:eastAsia="ru-RU"/>
        </w:rPr>
        <w:t>Седарчий»</w:t>
      </w:r>
      <w:r w:rsidR="0098742B" w:rsidRPr="00033FED">
        <w:rPr>
          <w:rFonts w:ascii="Times New Roman" w:eastAsia="Times New Roman" w:hAnsi="Times New Roman" w:cs="Times New Roman"/>
          <w:sz w:val="28"/>
          <w:szCs w:val="28"/>
          <w:lang w:eastAsia="ru-RU"/>
        </w:rPr>
        <w:t xml:space="preserve"> ст. Петропавловская Грозненского м</w:t>
      </w:r>
      <w:r w:rsidR="00D44250" w:rsidRPr="00033FED">
        <w:rPr>
          <w:rFonts w:ascii="Times New Roman" w:eastAsia="Times New Roman" w:hAnsi="Times New Roman" w:cs="Times New Roman"/>
          <w:sz w:val="28"/>
          <w:szCs w:val="28"/>
          <w:lang w:eastAsia="ru-RU"/>
        </w:rPr>
        <w:t>униципального района» на 2020 -2021</w:t>
      </w:r>
      <w:r w:rsidRPr="00033FED">
        <w:rPr>
          <w:rFonts w:ascii="Times New Roman" w:eastAsia="Times New Roman" w:hAnsi="Times New Roman" w:cs="Times New Roman"/>
          <w:sz w:val="28"/>
          <w:szCs w:val="28"/>
          <w:lang w:eastAsia="ru-RU"/>
        </w:rPr>
        <w:t xml:space="preserve"> учебный год ставил следующие цели и задачи:</w:t>
      </w:r>
    </w:p>
    <w:p w:rsidR="0089385D" w:rsidRPr="00033FED" w:rsidRDefault="0089385D" w:rsidP="00107E47">
      <w:pPr>
        <w:spacing w:after="0" w:line="240" w:lineRule="auto"/>
        <w:jc w:val="both"/>
        <w:rPr>
          <w:rFonts w:ascii="Times New Roman" w:eastAsia="Times New Roman" w:hAnsi="Times New Roman" w:cs="Times New Roman"/>
          <w:sz w:val="28"/>
          <w:szCs w:val="28"/>
          <w:lang w:eastAsia="ru-RU"/>
        </w:rPr>
      </w:pPr>
    </w:p>
    <w:p w:rsidR="00465152" w:rsidRPr="00033FED" w:rsidRDefault="00465152" w:rsidP="00107E47">
      <w:pPr>
        <w:spacing w:after="0" w:line="240" w:lineRule="auto"/>
        <w:jc w:val="both"/>
        <w:rPr>
          <w:rFonts w:ascii="Times New Roman" w:eastAsiaTheme="minorEastAsia" w:hAnsi="Times New Roman" w:cs="Times New Roman"/>
          <w:sz w:val="28"/>
          <w:szCs w:val="28"/>
          <w:lang w:eastAsia="ru-RU"/>
        </w:rPr>
      </w:pPr>
      <w:r w:rsidRPr="00033FED">
        <w:rPr>
          <w:rFonts w:ascii="Times New Roman" w:eastAsiaTheme="minorEastAsia" w:hAnsi="Times New Roman" w:cs="Times New Roman"/>
          <w:b/>
          <w:sz w:val="28"/>
          <w:szCs w:val="28"/>
          <w:lang w:eastAsia="ru-RU"/>
        </w:rPr>
        <w:t>Цель:</w:t>
      </w:r>
      <w:r w:rsidR="00237977" w:rsidRPr="00033FED">
        <w:rPr>
          <w:rFonts w:ascii="Times New Roman" w:eastAsiaTheme="minorEastAsia" w:hAnsi="Times New Roman" w:cs="Times New Roman"/>
          <w:b/>
          <w:sz w:val="28"/>
          <w:szCs w:val="28"/>
          <w:lang w:eastAsia="ru-RU"/>
        </w:rPr>
        <w:t xml:space="preserve"> </w:t>
      </w:r>
      <w:r w:rsidR="00D44250" w:rsidRPr="00033FED">
        <w:rPr>
          <w:rFonts w:ascii="Times New Roman" w:eastAsiaTheme="minorEastAsia" w:hAnsi="Times New Roman" w:cs="Times New Roman"/>
          <w:sz w:val="28"/>
          <w:szCs w:val="28"/>
          <w:lang w:eastAsia="ru-RU"/>
        </w:rPr>
        <w:t>создание благоприятных условий</w:t>
      </w:r>
      <w:r w:rsidR="00B103AD" w:rsidRPr="00033FED">
        <w:rPr>
          <w:rFonts w:ascii="Times New Roman" w:eastAsiaTheme="minorEastAsia" w:hAnsi="Times New Roman" w:cs="Times New Roman"/>
          <w:sz w:val="28"/>
          <w:szCs w:val="28"/>
          <w:lang w:eastAsia="ru-RU"/>
        </w:rPr>
        <w:t xml:space="preserve"> для полноценного </w:t>
      </w:r>
      <w:r w:rsidR="00D44250" w:rsidRPr="00033FED">
        <w:rPr>
          <w:rFonts w:ascii="Times New Roman" w:eastAsiaTheme="minorEastAsia" w:hAnsi="Times New Roman" w:cs="Times New Roman"/>
          <w:sz w:val="28"/>
          <w:szCs w:val="28"/>
          <w:lang w:eastAsia="ru-RU"/>
        </w:rPr>
        <w:t xml:space="preserve">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обеспечение безопасности жизнедеятельности дошкольника.     </w:t>
      </w:r>
    </w:p>
    <w:p w:rsidR="00465152" w:rsidRPr="00033FED" w:rsidRDefault="00465152" w:rsidP="00465152">
      <w:pPr>
        <w:spacing w:after="0" w:line="240" w:lineRule="auto"/>
        <w:jc w:val="both"/>
        <w:rPr>
          <w:rFonts w:ascii="Times New Roman" w:eastAsiaTheme="minorEastAsia" w:hAnsi="Times New Roman" w:cs="Times New Roman"/>
          <w:b/>
          <w:sz w:val="28"/>
          <w:szCs w:val="28"/>
          <w:lang w:eastAsia="ru-RU"/>
        </w:rPr>
      </w:pPr>
      <w:r w:rsidRPr="00033FED">
        <w:rPr>
          <w:rFonts w:ascii="Times New Roman" w:eastAsiaTheme="minorEastAsia" w:hAnsi="Times New Roman" w:cs="Times New Roman"/>
          <w:b/>
          <w:sz w:val="28"/>
          <w:szCs w:val="28"/>
          <w:lang w:eastAsia="ru-RU"/>
        </w:rPr>
        <w:t xml:space="preserve">Задачи: </w:t>
      </w:r>
    </w:p>
    <w:p w:rsidR="0098742B" w:rsidRPr="00033FED" w:rsidRDefault="00876E6F" w:rsidP="00E962FF">
      <w:pPr>
        <w:pStyle w:val="a3"/>
        <w:numPr>
          <w:ilvl w:val="0"/>
          <w:numId w:val="25"/>
        </w:numPr>
        <w:spacing w:after="0" w:line="240" w:lineRule="auto"/>
        <w:jc w:val="both"/>
        <w:rPr>
          <w:rFonts w:ascii="Times New Roman" w:eastAsiaTheme="minorEastAsia" w:hAnsi="Times New Roman"/>
          <w:sz w:val="28"/>
          <w:szCs w:val="28"/>
          <w:lang w:eastAsia="ru-RU"/>
        </w:rPr>
      </w:pPr>
      <w:r w:rsidRPr="00033FED">
        <w:rPr>
          <w:rFonts w:ascii="Times New Roman" w:eastAsiaTheme="minorEastAsia" w:hAnsi="Times New Roman" w:cs="Times New Roman"/>
          <w:sz w:val="28"/>
          <w:szCs w:val="28"/>
          <w:lang w:eastAsia="ru-RU"/>
        </w:rPr>
        <w:t xml:space="preserve">Воспитание нравственно-патриотических чувств дошкольников через ознакомление с культурой и историей Малой Родины. </w:t>
      </w:r>
    </w:p>
    <w:p w:rsidR="00465152" w:rsidRPr="00033FED" w:rsidRDefault="00876E6F" w:rsidP="00E962FF">
      <w:pPr>
        <w:pStyle w:val="a3"/>
        <w:numPr>
          <w:ilvl w:val="0"/>
          <w:numId w:val="25"/>
        </w:numPr>
        <w:spacing w:after="0" w:line="240" w:lineRule="auto"/>
        <w:jc w:val="both"/>
        <w:rPr>
          <w:rFonts w:ascii="Times New Roman" w:eastAsiaTheme="minorEastAsia" w:hAnsi="Times New Roman"/>
          <w:sz w:val="28"/>
          <w:szCs w:val="28"/>
          <w:lang w:eastAsia="ru-RU"/>
        </w:rPr>
      </w:pPr>
      <w:r w:rsidRPr="00033FED">
        <w:rPr>
          <w:rFonts w:ascii="Times New Roman" w:eastAsiaTheme="minorEastAsia" w:hAnsi="Times New Roman" w:cs="Times New Roman"/>
          <w:sz w:val="28"/>
          <w:szCs w:val="28"/>
          <w:lang w:eastAsia="ru-RU"/>
        </w:rPr>
        <w:t>Внедрение разнообразных форм сотрудничества педагогов и родителей с детьми, обеспечивающие целостное развитие их личности.</w:t>
      </w:r>
    </w:p>
    <w:p w:rsidR="0098742B" w:rsidRPr="00033FED" w:rsidRDefault="00876E6F" w:rsidP="00E962FF">
      <w:pPr>
        <w:pStyle w:val="a3"/>
        <w:numPr>
          <w:ilvl w:val="0"/>
          <w:numId w:val="25"/>
        </w:numPr>
        <w:spacing w:after="0" w:line="240" w:lineRule="auto"/>
        <w:jc w:val="both"/>
        <w:rPr>
          <w:rFonts w:ascii="Times New Roman" w:eastAsiaTheme="minorEastAsia" w:hAnsi="Times New Roman"/>
          <w:sz w:val="28"/>
          <w:szCs w:val="28"/>
          <w:lang w:eastAsia="ru-RU"/>
        </w:rPr>
      </w:pPr>
      <w:r w:rsidRPr="00033FED">
        <w:rPr>
          <w:rFonts w:ascii="Times New Roman" w:eastAsiaTheme="minorEastAsia" w:hAnsi="Times New Roman" w:cs="Times New Roman"/>
          <w:sz w:val="28"/>
          <w:szCs w:val="28"/>
          <w:lang w:eastAsia="ru-RU"/>
        </w:rPr>
        <w:t xml:space="preserve">Работа педагогов по формированию элементарных математических представлений детей дошкольного возраста в интеграции с другими видами детской деятельности в режимных моментах. </w:t>
      </w:r>
    </w:p>
    <w:p w:rsidR="00237977" w:rsidRPr="00033FED" w:rsidRDefault="00237977" w:rsidP="00E962FF">
      <w:pPr>
        <w:pStyle w:val="a3"/>
        <w:numPr>
          <w:ilvl w:val="0"/>
          <w:numId w:val="25"/>
        </w:numPr>
        <w:spacing w:after="0" w:line="240" w:lineRule="auto"/>
        <w:jc w:val="both"/>
        <w:rPr>
          <w:rFonts w:ascii="Times New Roman" w:eastAsiaTheme="minorEastAsia" w:hAnsi="Times New Roman"/>
          <w:sz w:val="28"/>
          <w:szCs w:val="28"/>
          <w:lang w:eastAsia="ru-RU"/>
        </w:rPr>
      </w:pPr>
    </w:p>
    <w:p w:rsidR="00465152" w:rsidRPr="00033FED" w:rsidRDefault="00465152" w:rsidP="0098742B">
      <w:pPr>
        <w:jc w:val="center"/>
        <w:rPr>
          <w:rFonts w:ascii="Times New Roman" w:hAnsi="Times New Roman" w:cs="Times New Roman"/>
          <w:b/>
          <w:sz w:val="28"/>
          <w:szCs w:val="28"/>
          <w:highlight w:val="yellow"/>
        </w:rPr>
      </w:pPr>
      <w:r w:rsidRPr="00033FED">
        <w:rPr>
          <w:rFonts w:ascii="Times New Roman" w:hAnsi="Times New Roman" w:cs="Times New Roman"/>
          <w:b/>
          <w:sz w:val="28"/>
          <w:szCs w:val="28"/>
        </w:rPr>
        <w:t>Особенности воспитательно-образовательного процесса</w:t>
      </w:r>
    </w:p>
    <w:p w:rsidR="00527A85" w:rsidRPr="00033FED" w:rsidRDefault="00465152" w:rsidP="00527A85">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В МБДОУ «</w:t>
      </w:r>
      <w:r w:rsidR="00E962FF" w:rsidRPr="00033FED">
        <w:rPr>
          <w:rFonts w:ascii="Times New Roman" w:eastAsia="Times New Roman" w:hAnsi="Times New Roman" w:cs="Times New Roman"/>
          <w:sz w:val="28"/>
          <w:szCs w:val="28"/>
          <w:lang w:eastAsia="ru-RU"/>
        </w:rPr>
        <w:t xml:space="preserve"> Детский сад «</w:t>
      </w:r>
      <w:r w:rsidRPr="00033FED">
        <w:rPr>
          <w:rFonts w:ascii="Times New Roman" w:eastAsia="Times New Roman" w:hAnsi="Times New Roman" w:cs="Times New Roman"/>
          <w:sz w:val="28"/>
          <w:szCs w:val="28"/>
          <w:lang w:eastAsia="ru-RU"/>
        </w:rPr>
        <w:t>Седарчий»</w:t>
      </w:r>
      <w:r w:rsidR="00E962FF" w:rsidRPr="00033FED">
        <w:rPr>
          <w:rFonts w:ascii="Times New Roman" w:eastAsia="Times New Roman" w:hAnsi="Times New Roman" w:cs="Times New Roman"/>
          <w:sz w:val="28"/>
          <w:szCs w:val="28"/>
          <w:lang w:eastAsia="ru-RU"/>
        </w:rPr>
        <w:t xml:space="preserve"> ст. Петропавловская Грозненского муниципального района» о</w:t>
      </w:r>
      <w:r w:rsidRPr="00033FED">
        <w:rPr>
          <w:rFonts w:ascii="Times New Roman" w:eastAsia="Times New Roman" w:hAnsi="Times New Roman" w:cs="Times New Roman"/>
          <w:sz w:val="28"/>
          <w:szCs w:val="28"/>
          <w:lang w:eastAsia="ru-RU"/>
        </w:rPr>
        <w:t>бразовательная деятельность осуществлялась по основной программе «От рождения до школы»  под редакцией Н.</w:t>
      </w:r>
      <w:r w:rsidR="00E962FF" w:rsidRPr="00033FED">
        <w:rPr>
          <w:rFonts w:ascii="Times New Roman" w:eastAsia="Times New Roman" w:hAnsi="Times New Roman" w:cs="Times New Roman"/>
          <w:sz w:val="28"/>
          <w:szCs w:val="28"/>
          <w:lang w:eastAsia="ru-RU"/>
        </w:rPr>
        <w:t xml:space="preserve">Е. Вераксы, Т.С Комаровой, М.А. </w:t>
      </w:r>
      <w:r w:rsidRPr="00033FED">
        <w:rPr>
          <w:rFonts w:ascii="Times New Roman" w:eastAsia="Times New Roman" w:hAnsi="Times New Roman" w:cs="Times New Roman"/>
          <w:sz w:val="28"/>
          <w:szCs w:val="28"/>
          <w:lang w:eastAsia="ru-RU"/>
        </w:rPr>
        <w:t>Васильевой,</w:t>
      </w:r>
      <w:r w:rsidR="00C42C1E" w:rsidRPr="00033FED">
        <w:rPr>
          <w:rFonts w:ascii="Times New Roman" w:eastAsia="Times New Roman" w:hAnsi="Times New Roman" w:cs="Times New Roman"/>
          <w:sz w:val="28"/>
          <w:szCs w:val="28"/>
          <w:lang w:eastAsia="ru-RU"/>
        </w:rPr>
        <w:t xml:space="preserve"> </w:t>
      </w:r>
      <w:r w:rsidR="00527A85" w:rsidRPr="00033FED">
        <w:rPr>
          <w:rFonts w:ascii="Times New Roman" w:eastAsia="Times New Roman" w:hAnsi="Times New Roman" w:cs="Times New Roman"/>
          <w:sz w:val="28"/>
          <w:szCs w:val="28"/>
          <w:lang w:eastAsia="ru-RU"/>
        </w:rPr>
        <w:t>кроме основной программы реализ</w:t>
      </w:r>
      <w:r w:rsidR="00134A18" w:rsidRPr="00033FED">
        <w:rPr>
          <w:rFonts w:ascii="Times New Roman" w:eastAsia="Times New Roman" w:hAnsi="Times New Roman" w:cs="Times New Roman"/>
          <w:sz w:val="28"/>
          <w:szCs w:val="28"/>
          <w:lang w:eastAsia="ru-RU"/>
        </w:rPr>
        <w:t>овывалась парциальные программы:</w:t>
      </w:r>
    </w:p>
    <w:p w:rsidR="00237977" w:rsidRPr="00033FED" w:rsidRDefault="00FD0347" w:rsidP="00880C19">
      <w:pPr>
        <w:pStyle w:val="5"/>
        <w:jc w:val="both"/>
        <w:rPr>
          <w:b w:val="0"/>
          <w:u w:val="none"/>
        </w:rPr>
      </w:pPr>
      <w:r w:rsidRPr="00033FED">
        <w:rPr>
          <w:b w:val="0"/>
          <w:u w:val="none"/>
        </w:rPr>
        <w:t>«Развитие речи» под редакцией О.С.Ушаковой, «Мой край родной» под редакцией З.Б.</w:t>
      </w:r>
      <w:r w:rsidR="00237977" w:rsidRPr="00033FED">
        <w:rPr>
          <w:b w:val="0"/>
          <w:u w:val="none"/>
        </w:rPr>
        <w:t xml:space="preserve"> </w:t>
      </w:r>
      <w:r w:rsidRPr="00033FED">
        <w:rPr>
          <w:b w:val="0"/>
          <w:u w:val="none"/>
        </w:rPr>
        <w:t>Масаевой</w:t>
      </w:r>
      <w:r w:rsidR="00134A18" w:rsidRPr="00033FED">
        <w:rPr>
          <w:b w:val="0"/>
          <w:u w:val="none"/>
        </w:rPr>
        <w:t xml:space="preserve"> и</w:t>
      </w:r>
      <w:r w:rsidR="00CF2CFA" w:rsidRPr="00033FED">
        <w:rPr>
          <w:b w:val="0"/>
          <w:u w:val="none"/>
        </w:rPr>
        <w:t xml:space="preserve"> «Чеченский орнамент в детском саду»</w:t>
      </w:r>
      <w:r w:rsidR="00D345AB" w:rsidRPr="00033FED">
        <w:rPr>
          <w:b w:val="0"/>
          <w:u w:val="none"/>
        </w:rPr>
        <w:t xml:space="preserve"> под редакцией</w:t>
      </w:r>
      <w:r w:rsidR="00237977" w:rsidRPr="00033FED">
        <w:rPr>
          <w:b w:val="0"/>
          <w:u w:val="none"/>
        </w:rPr>
        <w:t xml:space="preserve"> </w:t>
      </w:r>
      <w:r w:rsidR="00D345AB" w:rsidRPr="00033FED">
        <w:rPr>
          <w:b w:val="0"/>
          <w:u w:val="none"/>
        </w:rPr>
        <w:t>Р.</w:t>
      </w:r>
      <w:r w:rsidR="00237977" w:rsidRPr="00033FED">
        <w:rPr>
          <w:b w:val="0"/>
          <w:u w:val="none"/>
        </w:rPr>
        <w:t xml:space="preserve"> </w:t>
      </w:r>
      <w:r w:rsidR="00D345AB" w:rsidRPr="00033FED">
        <w:rPr>
          <w:b w:val="0"/>
          <w:u w:val="none"/>
        </w:rPr>
        <w:lastRenderedPageBreak/>
        <w:t>Э.Юсуповой,</w:t>
      </w:r>
      <w:r w:rsidR="00237977" w:rsidRPr="00033FED">
        <w:rPr>
          <w:b w:val="0"/>
          <w:u w:val="none"/>
        </w:rPr>
        <w:t xml:space="preserve"> </w:t>
      </w:r>
      <w:r w:rsidR="004070B2" w:rsidRPr="00033FED">
        <w:rPr>
          <w:b w:val="0"/>
          <w:u w:val="none"/>
        </w:rPr>
        <w:t>А.Д.Шатова, «Экономическое воспитание дошкольников: формирование предпосылок финансовой грамотности».</w:t>
      </w:r>
      <w:r w:rsidR="00134A18" w:rsidRPr="00033FED">
        <w:rPr>
          <w:b w:val="0"/>
          <w:u w:val="none"/>
        </w:rPr>
        <w:t>которые определяю</w:t>
      </w:r>
      <w:r w:rsidR="00465152" w:rsidRPr="00033FED">
        <w:rPr>
          <w:b w:val="0"/>
          <w:u w:val="none"/>
        </w:rPr>
        <w:t>т содержание и организацию образовательного процесса для детей д</w:t>
      </w:r>
      <w:r w:rsidR="00134A18" w:rsidRPr="00033FED">
        <w:rPr>
          <w:b w:val="0"/>
          <w:u w:val="none"/>
        </w:rPr>
        <w:t>ошкольного возраста и направлены</w:t>
      </w:r>
      <w:r w:rsidR="00465152" w:rsidRPr="00033FED">
        <w:rPr>
          <w:b w:val="0"/>
          <w:u w:val="none"/>
        </w:rPr>
        <w:t xml:space="preserve">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
    <w:p w:rsidR="00465152" w:rsidRPr="00033FED" w:rsidRDefault="00134A18" w:rsidP="00465152">
      <w:pPr>
        <w:spacing w:after="0" w:line="240" w:lineRule="auto"/>
        <w:jc w:val="both"/>
        <w:rPr>
          <w:rFonts w:ascii="Times New Roman" w:hAnsi="Times New Roman" w:cs="Times New Roman"/>
          <w:sz w:val="28"/>
          <w:szCs w:val="28"/>
        </w:rPr>
      </w:pPr>
      <w:r w:rsidRPr="00033FED">
        <w:rPr>
          <w:rFonts w:ascii="Times New Roman" w:hAnsi="Times New Roman" w:cs="Times New Roman"/>
          <w:sz w:val="28"/>
          <w:szCs w:val="28"/>
        </w:rPr>
        <w:t>Реализую</w:t>
      </w:r>
      <w:r w:rsidR="00465152" w:rsidRPr="00033FED">
        <w:rPr>
          <w:rFonts w:ascii="Times New Roman" w:hAnsi="Times New Roman" w:cs="Times New Roman"/>
          <w:sz w:val="28"/>
          <w:szCs w:val="28"/>
        </w:rPr>
        <w:t xml:space="preserve">т образовательную деятельность в соответствии с направлениями развития ребенка, представленные в пяти образовательных областях. </w:t>
      </w:r>
    </w:p>
    <w:p w:rsidR="00465152" w:rsidRPr="00033FED" w:rsidRDefault="00465152" w:rsidP="00465152">
      <w:pPr>
        <w:spacing w:after="0" w:line="240" w:lineRule="auto"/>
        <w:ind w:firstLine="709"/>
        <w:jc w:val="both"/>
        <w:rPr>
          <w:rFonts w:ascii="Times New Roman" w:hAnsi="Times New Roman" w:cs="Times New Roman"/>
          <w:sz w:val="28"/>
          <w:szCs w:val="28"/>
        </w:rPr>
      </w:pPr>
      <w:r w:rsidRPr="00033FED">
        <w:rPr>
          <w:rFonts w:ascii="Times New Roman" w:hAnsi="Times New Roman" w:cs="Times New Roman"/>
          <w:sz w:val="28"/>
          <w:szCs w:val="28"/>
        </w:rPr>
        <w:t>При организации образовательного процесса учтены принципы интеграции образовательных областей:</w:t>
      </w:r>
    </w:p>
    <w:p w:rsidR="00465152" w:rsidRPr="00033FED" w:rsidRDefault="00465152" w:rsidP="00465152">
      <w:pPr>
        <w:numPr>
          <w:ilvl w:val="0"/>
          <w:numId w:val="17"/>
        </w:numPr>
        <w:spacing w:after="0" w:line="240" w:lineRule="auto"/>
        <w:contextualSpacing/>
        <w:jc w:val="both"/>
        <w:rPr>
          <w:rFonts w:ascii="Times New Roman" w:hAnsi="Times New Roman" w:cs="Times New Roman"/>
          <w:sz w:val="28"/>
        </w:rPr>
      </w:pPr>
      <w:r w:rsidRPr="00033FED">
        <w:rPr>
          <w:rFonts w:ascii="Times New Roman" w:hAnsi="Times New Roman" w:cs="Times New Roman"/>
          <w:sz w:val="28"/>
        </w:rPr>
        <w:t>Физическое развитие;</w:t>
      </w:r>
    </w:p>
    <w:p w:rsidR="00465152" w:rsidRPr="00033FED" w:rsidRDefault="00465152" w:rsidP="00465152">
      <w:pPr>
        <w:numPr>
          <w:ilvl w:val="0"/>
          <w:numId w:val="17"/>
        </w:numPr>
        <w:spacing w:after="0" w:line="240" w:lineRule="auto"/>
        <w:contextualSpacing/>
        <w:jc w:val="both"/>
        <w:rPr>
          <w:rFonts w:ascii="Times New Roman" w:hAnsi="Times New Roman" w:cs="Times New Roman"/>
          <w:sz w:val="28"/>
        </w:rPr>
      </w:pPr>
      <w:r w:rsidRPr="00033FED">
        <w:rPr>
          <w:rFonts w:ascii="Times New Roman" w:hAnsi="Times New Roman" w:cs="Times New Roman"/>
          <w:sz w:val="28"/>
        </w:rPr>
        <w:t>Художественно-эстетическое развитие;</w:t>
      </w:r>
    </w:p>
    <w:p w:rsidR="00465152" w:rsidRPr="00033FED" w:rsidRDefault="00465152" w:rsidP="00465152">
      <w:pPr>
        <w:numPr>
          <w:ilvl w:val="0"/>
          <w:numId w:val="17"/>
        </w:numPr>
        <w:spacing w:after="0" w:line="240" w:lineRule="auto"/>
        <w:contextualSpacing/>
        <w:jc w:val="both"/>
        <w:rPr>
          <w:rFonts w:ascii="Times New Roman" w:hAnsi="Times New Roman" w:cs="Times New Roman"/>
          <w:sz w:val="28"/>
        </w:rPr>
      </w:pPr>
      <w:r w:rsidRPr="00033FED">
        <w:rPr>
          <w:rFonts w:ascii="Times New Roman" w:hAnsi="Times New Roman" w:cs="Times New Roman"/>
          <w:sz w:val="28"/>
        </w:rPr>
        <w:t xml:space="preserve"> Социально-коммуникативное развитие;</w:t>
      </w:r>
    </w:p>
    <w:p w:rsidR="00465152" w:rsidRPr="00033FED" w:rsidRDefault="00465152" w:rsidP="00465152">
      <w:pPr>
        <w:numPr>
          <w:ilvl w:val="0"/>
          <w:numId w:val="17"/>
        </w:numPr>
        <w:spacing w:after="0" w:line="240" w:lineRule="auto"/>
        <w:contextualSpacing/>
        <w:jc w:val="both"/>
        <w:rPr>
          <w:rFonts w:ascii="Times New Roman" w:hAnsi="Times New Roman" w:cs="Times New Roman"/>
          <w:sz w:val="28"/>
        </w:rPr>
      </w:pPr>
      <w:r w:rsidRPr="00033FED">
        <w:rPr>
          <w:rFonts w:ascii="Times New Roman" w:hAnsi="Times New Roman" w:cs="Times New Roman"/>
          <w:sz w:val="28"/>
        </w:rPr>
        <w:t xml:space="preserve"> Речевое развитие;</w:t>
      </w:r>
    </w:p>
    <w:p w:rsidR="00465152" w:rsidRPr="00033FED" w:rsidRDefault="00465152" w:rsidP="00465152">
      <w:pPr>
        <w:numPr>
          <w:ilvl w:val="0"/>
          <w:numId w:val="17"/>
        </w:numPr>
        <w:spacing w:after="0" w:line="240" w:lineRule="auto"/>
        <w:contextualSpacing/>
        <w:jc w:val="both"/>
        <w:rPr>
          <w:rFonts w:ascii="Times New Roman" w:hAnsi="Times New Roman" w:cs="Times New Roman"/>
          <w:sz w:val="28"/>
        </w:rPr>
      </w:pPr>
      <w:r w:rsidRPr="00033FED">
        <w:rPr>
          <w:rFonts w:ascii="Times New Roman" w:hAnsi="Times New Roman" w:cs="Times New Roman"/>
          <w:sz w:val="28"/>
        </w:rPr>
        <w:t xml:space="preserve"> Познавательное развитие</w:t>
      </w:r>
    </w:p>
    <w:p w:rsidR="00465152" w:rsidRPr="00033FED" w:rsidRDefault="00465152" w:rsidP="00465152">
      <w:pPr>
        <w:spacing w:after="0" w:line="240" w:lineRule="auto"/>
        <w:ind w:firstLine="709"/>
        <w:jc w:val="both"/>
        <w:rPr>
          <w:rFonts w:ascii="Times New Roman" w:hAnsi="Times New Roman" w:cs="Times New Roman"/>
          <w:sz w:val="28"/>
          <w:szCs w:val="28"/>
        </w:rPr>
      </w:pPr>
      <w:r w:rsidRPr="00033FED">
        <w:rPr>
          <w:rFonts w:ascii="Times New Roman" w:hAnsi="Times New Roman" w:cs="Times New Roman"/>
          <w:sz w:val="28"/>
          <w:szCs w:val="28"/>
        </w:rPr>
        <w:t>Основу организации образовательного процесса составляет комплексно-тематический принцип, в котором ведущая роль отводится игровой деятельности, а решение программных задач осуществляется в разных формах совместной деятельности детей, а также в самостоятельной деятельности.</w:t>
      </w:r>
    </w:p>
    <w:p w:rsidR="00465152" w:rsidRPr="00033FED" w:rsidRDefault="00465152" w:rsidP="00465152">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Для обеспечения баланса между организованной образовательной и свободной деятельностью дошкольников соблюдал</w:t>
      </w:r>
      <w:r w:rsidR="00E962FF" w:rsidRPr="00033FED">
        <w:rPr>
          <w:rFonts w:ascii="Times New Roman" w:eastAsia="Times New Roman" w:hAnsi="Times New Roman" w:cs="Times New Roman"/>
          <w:sz w:val="28"/>
          <w:szCs w:val="28"/>
          <w:lang w:eastAsia="ru-RU"/>
        </w:rPr>
        <w:t xml:space="preserve">ся режим дня, </w:t>
      </w:r>
      <w:r w:rsidRPr="00033FED">
        <w:rPr>
          <w:rFonts w:ascii="Times New Roman" w:eastAsia="Times New Roman" w:hAnsi="Times New Roman" w:cs="Times New Roman"/>
          <w:sz w:val="28"/>
          <w:szCs w:val="28"/>
          <w:lang w:eastAsia="ru-RU"/>
        </w:rPr>
        <w:t>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способствовало сохранению работоспособности детей, предохраняло детский организм от переутомления. Уделялось внимание профилактике переутомления детей, проводились физминутки, пальчиковые игры.</w:t>
      </w:r>
    </w:p>
    <w:p w:rsidR="00465152" w:rsidRPr="00033FED" w:rsidRDefault="00465152" w:rsidP="00465152">
      <w:pPr>
        <w:spacing w:after="0" w:line="240" w:lineRule="auto"/>
        <w:ind w:firstLine="709"/>
        <w:jc w:val="both"/>
        <w:rPr>
          <w:rFonts w:ascii="Times New Roman" w:eastAsia="Calibri" w:hAnsi="Times New Roman" w:cs="Times New Roman"/>
          <w:sz w:val="28"/>
          <w:szCs w:val="28"/>
        </w:rPr>
      </w:pPr>
      <w:r w:rsidRPr="00033FED">
        <w:rPr>
          <w:rFonts w:ascii="Times New Roman" w:eastAsia="Calibri" w:hAnsi="Times New Roman" w:cs="Times New Roman"/>
          <w:sz w:val="28"/>
          <w:szCs w:val="28"/>
        </w:rPr>
        <w:t xml:space="preserve">Педагоги учитывают все, что может эффективно способствовать разностороннему развитию воспитанников, обеспечивать психическое и эмоциональное благополучие с учетом склонностей, интересов, уровня активности каждого ребенка. Также педагоги учитывают принцип личностно-ориентированной модели воспитания, особенности поэтапного развития игровой деятельности детей. Предметно-игровая среда в детском саду отвечает определенным требованиям: это, прежде всего свобода достижения ребенком темы, сюжета игры, тех или иных игрушек, места и времени игры. </w:t>
      </w:r>
    </w:p>
    <w:p w:rsidR="00465152" w:rsidRPr="00033FED" w:rsidRDefault="00465152" w:rsidP="00465152">
      <w:pPr>
        <w:spacing w:after="0" w:line="240" w:lineRule="auto"/>
        <w:ind w:firstLine="709"/>
        <w:jc w:val="both"/>
        <w:rPr>
          <w:rFonts w:ascii="Times New Roman" w:hAnsi="Times New Roman" w:cs="Times New Roman"/>
          <w:sz w:val="28"/>
          <w:szCs w:val="28"/>
        </w:rPr>
      </w:pPr>
      <w:r w:rsidRPr="00033FED">
        <w:rPr>
          <w:rFonts w:ascii="Times New Roman" w:hAnsi="Times New Roman" w:cs="Times New Roman"/>
          <w:sz w:val="28"/>
          <w:szCs w:val="28"/>
        </w:rPr>
        <w:t>Конечный результат образовательного процесса направлен на воспитание и образование ребенка физически и психически адекватного возможностям его личного развития, приспособленного к условиям окружающей социальной среды, эмоционально раскрепощенного, легко идущего на контакт с</w:t>
      </w:r>
      <w:r w:rsidR="00365C22" w:rsidRPr="00033FED">
        <w:rPr>
          <w:rFonts w:ascii="Times New Roman" w:hAnsi="Times New Roman" w:cs="Times New Roman"/>
          <w:sz w:val="28"/>
          <w:szCs w:val="28"/>
        </w:rPr>
        <w:t>о</w:t>
      </w:r>
      <w:r w:rsidRPr="00033FED">
        <w:rPr>
          <w:rFonts w:ascii="Times New Roman" w:hAnsi="Times New Roman" w:cs="Times New Roman"/>
          <w:sz w:val="28"/>
          <w:szCs w:val="28"/>
        </w:rPr>
        <w:t xml:space="preserve"> взрослыми и сверстниками, имеющего стремление к поддержанию здорового образа жизни</w:t>
      </w:r>
      <w:r w:rsidR="00365C22" w:rsidRPr="00033FED">
        <w:rPr>
          <w:rFonts w:ascii="Times New Roman" w:hAnsi="Times New Roman" w:cs="Times New Roman"/>
          <w:sz w:val="28"/>
          <w:szCs w:val="28"/>
        </w:rPr>
        <w:t>.</w:t>
      </w:r>
    </w:p>
    <w:p w:rsidR="00465152" w:rsidRPr="00033FED" w:rsidRDefault="00465152" w:rsidP="006657D1">
      <w:pPr>
        <w:contextualSpacing/>
        <w:jc w:val="both"/>
        <w:rPr>
          <w:rFonts w:ascii="Times New Roman" w:hAnsi="Times New Roman"/>
          <w:sz w:val="28"/>
          <w:szCs w:val="28"/>
        </w:rPr>
      </w:pPr>
      <w:r w:rsidRPr="00033FED">
        <w:rPr>
          <w:rFonts w:ascii="Times New Roman" w:hAnsi="Times New Roman"/>
          <w:sz w:val="28"/>
          <w:szCs w:val="28"/>
        </w:rPr>
        <w:t xml:space="preserve">Для определения уровня развития детей, мониторинг достижения детьми планируемых результатов освоения </w:t>
      </w:r>
      <w:r w:rsidR="00365C22" w:rsidRPr="00033FED">
        <w:rPr>
          <w:rFonts w:ascii="Times New Roman" w:hAnsi="Times New Roman"/>
          <w:sz w:val="28"/>
          <w:szCs w:val="28"/>
        </w:rPr>
        <w:t>образовательной программы в 20</w:t>
      </w:r>
      <w:r w:rsidR="00876E6F" w:rsidRPr="00033FED">
        <w:rPr>
          <w:rFonts w:ascii="Times New Roman" w:hAnsi="Times New Roman"/>
          <w:sz w:val="28"/>
          <w:szCs w:val="28"/>
        </w:rPr>
        <w:t>20-2021</w:t>
      </w:r>
      <w:r w:rsidRPr="00033FED">
        <w:rPr>
          <w:rFonts w:ascii="Times New Roman" w:hAnsi="Times New Roman"/>
          <w:sz w:val="28"/>
          <w:szCs w:val="28"/>
        </w:rPr>
        <w:t xml:space="preserve"> учебном году проводился дважды в год, с целью определения степени освоения </w:t>
      </w:r>
      <w:r w:rsidRPr="00033FED">
        <w:rPr>
          <w:rFonts w:ascii="Times New Roman" w:hAnsi="Times New Roman"/>
          <w:sz w:val="28"/>
          <w:szCs w:val="28"/>
        </w:rPr>
        <w:lastRenderedPageBreak/>
        <w:t>детьми образовательной программы и влияния образовательного процесса, организуемого в дошкольном учреждении на развитие детей.</w:t>
      </w:r>
    </w:p>
    <w:p w:rsidR="00465152" w:rsidRPr="00033FED" w:rsidRDefault="00465152" w:rsidP="006657D1">
      <w:pPr>
        <w:contextualSpacing/>
        <w:jc w:val="both"/>
        <w:rPr>
          <w:rFonts w:ascii="Times New Roman" w:hAnsi="Times New Roman"/>
          <w:sz w:val="28"/>
          <w:szCs w:val="28"/>
        </w:rPr>
      </w:pPr>
      <w:r w:rsidRPr="00033FED">
        <w:rPr>
          <w:rFonts w:ascii="Times New Roman" w:hAnsi="Times New Roman"/>
          <w:sz w:val="28"/>
          <w:szCs w:val="28"/>
        </w:rPr>
        <w:t xml:space="preserve">     Сроки проведения:</w:t>
      </w:r>
    </w:p>
    <w:p w:rsidR="00465152" w:rsidRPr="00033FED" w:rsidRDefault="00E962FF" w:rsidP="006657D1">
      <w:pPr>
        <w:contextualSpacing/>
        <w:jc w:val="both"/>
        <w:rPr>
          <w:rFonts w:ascii="Times New Roman" w:hAnsi="Times New Roman"/>
          <w:sz w:val="28"/>
          <w:szCs w:val="28"/>
        </w:rPr>
      </w:pPr>
      <w:r w:rsidRPr="00033FED">
        <w:rPr>
          <w:rFonts w:ascii="Times New Roman" w:hAnsi="Times New Roman"/>
          <w:sz w:val="28"/>
          <w:szCs w:val="28"/>
        </w:rPr>
        <w:t>-</w:t>
      </w:r>
      <w:r w:rsidR="00682F3B" w:rsidRPr="00033FED">
        <w:rPr>
          <w:rFonts w:ascii="Times New Roman" w:hAnsi="Times New Roman"/>
          <w:sz w:val="28"/>
          <w:szCs w:val="28"/>
        </w:rPr>
        <w:t xml:space="preserve"> с 15 октября по 26</w:t>
      </w:r>
      <w:r w:rsidR="00365C22" w:rsidRPr="00033FED">
        <w:rPr>
          <w:rFonts w:ascii="Times New Roman" w:hAnsi="Times New Roman"/>
          <w:sz w:val="28"/>
          <w:szCs w:val="28"/>
        </w:rPr>
        <w:t xml:space="preserve"> октября 20</w:t>
      </w:r>
      <w:r w:rsidR="00876E6F" w:rsidRPr="00033FED">
        <w:rPr>
          <w:rFonts w:ascii="Times New Roman" w:hAnsi="Times New Roman"/>
          <w:sz w:val="28"/>
          <w:szCs w:val="28"/>
        </w:rPr>
        <w:t>20</w:t>
      </w:r>
      <w:r w:rsidR="00465152" w:rsidRPr="00033FED">
        <w:rPr>
          <w:rFonts w:ascii="Times New Roman" w:hAnsi="Times New Roman"/>
          <w:sz w:val="28"/>
          <w:szCs w:val="28"/>
        </w:rPr>
        <w:t xml:space="preserve"> года;</w:t>
      </w:r>
    </w:p>
    <w:p w:rsidR="00465152" w:rsidRPr="00033FED" w:rsidRDefault="00876E6F" w:rsidP="006657D1">
      <w:pPr>
        <w:contextualSpacing/>
        <w:jc w:val="both"/>
        <w:rPr>
          <w:rFonts w:ascii="Times New Roman" w:hAnsi="Times New Roman"/>
          <w:sz w:val="28"/>
          <w:szCs w:val="28"/>
        </w:rPr>
      </w:pPr>
      <w:r w:rsidRPr="00033FED">
        <w:rPr>
          <w:rFonts w:ascii="Times New Roman" w:hAnsi="Times New Roman"/>
          <w:sz w:val="28"/>
          <w:szCs w:val="28"/>
        </w:rPr>
        <w:t>- с 12 апреля по 23</w:t>
      </w:r>
      <w:r w:rsidR="00365C22" w:rsidRPr="00033FED">
        <w:rPr>
          <w:rFonts w:ascii="Times New Roman" w:hAnsi="Times New Roman"/>
          <w:sz w:val="28"/>
          <w:szCs w:val="28"/>
        </w:rPr>
        <w:t xml:space="preserve"> апреля 20</w:t>
      </w:r>
      <w:r w:rsidRPr="00033FED">
        <w:rPr>
          <w:rFonts w:ascii="Times New Roman" w:hAnsi="Times New Roman"/>
          <w:sz w:val="28"/>
          <w:szCs w:val="28"/>
        </w:rPr>
        <w:t>21</w:t>
      </w:r>
      <w:r w:rsidR="00465152" w:rsidRPr="00033FED">
        <w:rPr>
          <w:rFonts w:ascii="Times New Roman" w:hAnsi="Times New Roman"/>
          <w:sz w:val="28"/>
          <w:szCs w:val="28"/>
        </w:rPr>
        <w:t xml:space="preserve"> года.</w:t>
      </w:r>
    </w:p>
    <w:p w:rsidR="00465152" w:rsidRPr="00033FED" w:rsidRDefault="00465152" w:rsidP="008C0B22">
      <w:pPr>
        <w:contextualSpacing/>
        <w:jc w:val="both"/>
        <w:rPr>
          <w:rFonts w:ascii="Times New Roman" w:hAnsi="Times New Roman"/>
          <w:sz w:val="28"/>
          <w:szCs w:val="28"/>
        </w:rPr>
      </w:pPr>
      <w:r w:rsidRPr="00033FED">
        <w:rPr>
          <w:rFonts w:ascii="Times New Roman" w:hAnsi="Times New Roman"/>
          <w:sz w:val="28"/>
          <w:szCs w:val="28"/>
        </w:rPr>
        <w:t xml:space="preserve">     Воспитателями осуществлялс</w:t>
      </w:r>
      <w:r w:rsidR="006E00D3" w:rsidRPr="00033FED">
        <w:rPr>
          <w:rFonts w:ascii="Times New Roman" w:hAnsi="Times New Roman"/>
          <w:sz w:val="28"/>
          <w:szCs w:val="28"/>
        </w:rPr>
        <w:t>я мониторинг</w:t>
      </w:r>
      <w:r w:rsidR="006657D1" w:rsidRPr="00033FED">
        <w:rPr>
          <w:rFonts w:ascii="Times New Roman" w:hAnsi="Times New Roman"/>
          <w:sz w:val="28"/>
          <w:szCs w:val="28"/>
        </w:rPr>
        <w:t xml:space="preserve"> </w:t>
      </w:r>
      <w:r w:rsidRPr="00033FED">
        <w:rPr>
          <w:rFonts w:ascii="Times New Roman" w:hAnsi="Times New Roman"/>
          <w:sz w:val="28"/>
          <w:szCs w:val="28"/>
        </w:rPr>
        <w:t>образовательного процесс</w:t>
      </w:r>
      <w:r w:rsidR="00EE1B72" w:rsidRPr="00033FED">
        <w:rPr>
          <w:rFonts w:ascii="Times New Roman" w:hAnsi="Times New Roman"/>
          <w:sz w:val="28"/>
          <w:szCs w:val="28"/>
        </w:rPr>
        <w:t>а</w:t>
      </w:r>
      <w:r w:rsidRPr="00033FED">
        <w:rPr>
          <w:rFonts w:ascii="Times New Roman" w:hAnsi="Times New Roman"/>
          <w:sz w:val="28"/>
          <w:szCs w:val="28"/>
        </w:rPr>
        <w:t>.</w:t>
      </w:r>
    </w:p>
    <w:p w:rsidR="00465152" w:rsidRPr="00033FED" w:rsidRDefault="00465152" w:rsidP="008C0B22">
      <w:pPr>
        <w:contextualSpacing/>
        <w:jc w:val="both"/>
        <w:rPr>
          <w:rFonts w:ascii="Times New Roman" w:hAnsi="Times New Roman"/>
          <w:sz w:val="28"/>
          <w:szCs w:val="28"/>
        </w:rPr>
      </w:pPr>
      <w:r w:rsidRPr="00033FED">
        <w:rPr>
          <w:rFonts w:ascii="Times New Roman" w:hAnsi="Times New Roman"/>
          <w:sz w:val="28"/>
          <w:szCs w:val="28"/>
        </w:rPr>
        <w:t xml:space="preserve">     Сбор информации основывался на использовании следующих методик:</w:t>
      </w:r>
    </w:p>
    <w:p w:rsidR="00465152" w:rsidRPr="00033FED" w:rsidRDefault="00E962FF" w:rsidP="008C0B22">
      <w:pPr>
        <w:contextualSpacing/>
        <w:jc w:val="both"/>
        <w:rPr>
          <w:rFonts w:ascii="Times New Roman" w:hAnsi="Times New Roman"/>
          <w:sz w:val="28"/>
          <w:szCs w:val="28"/>
        </w:rPr>
      </w:pPr>
      <w:r w:rsidRPr="00033FED">
        <w:rPr>
          <w:rFonts w:ascii="Times New Roman" w:hAnsi="Times New Roman"/>
          <w:sz w:val="28"/>
          <w:szCs w:val="28"/>
        </w:rPr>
        <w:t>- систематические наблюдения;</w:t>
      </w:r>
    </w:p>
    <w:p w:rsidR="00465152" w:rsidRPr="00033FED" w:rsidRDefault="00465152" w:rsidP="008C0B22">
      <w:pPr>
        <w:contextualSpacing/>
        <w:jc w:val="both"/>
        <w:rPr>
          <w:rFonts w:ascii="Times New Roman" w:hAnsi="Times New Roman"/>
          <w:sz w:val="28"/>
          <w:szCs w:val="28"/>
        </w:rPr>
      </w:pPr>
      <w:r w:rsidRPr="00033FED">
        <w:rPr>
          <w:rFonts w:ascii="Times New Roman" w:hAnsi="Times New Roman"/>
          <w:sz w:val="28"/>
          <w:szCs w:val="28"/>
        </w:rPr>
        <w:t>- организация с</w:t>
      </w:r>
      <w:r w:rsidR="00E962FF" w:rsidRPr="00033FED">
        <w:rPr>
          <w:rFonts w:ascii="Times New Roman" w:hAnsi="Times New Roman"/>
          <w:sz w:val="28"/>
          <w:szCs w:val="28"/>
        </w:rPr>
        <w:t>пециальной игровой деятельности;</w:t>
      </w:r>
    </w:p>
    <w:p w:rsidR="00465152" w:rsidRPr="00033FED" w:rsidRDefault="00465152" w:rsidP="008C0B22">
      <w:pPr>
        <w:contextualSpacing/>
        <w:jc w:val="both"/>
        <w:rPr>
          <w:rFonts w:ascii="Times New Roman" w:hAnsi="Times New Roman"/>
          <w:sz w:val="28"/>
          <w:szCs w:val="28"/>
        </w:rPr>
      </w:pPr>
      <w:r w:rsidRPr="00033FED">
        <w:rPr>
          <w:rFonts w:ascii="Times New Roman" w:hAnsi="Times New Roman"/>
          <w:sz w:val="28"/>
          <w:szCs w:val="28"/>
        </w:rPr>
        <w:t>- получение ответов на поставленные задач</w:t>
      </w:r>
      <w:r w:rsidR="00E962FF" w:rsidRPr="00033FED">
        <w:rPr>
          <w:rFonts w:ascii="Times New Roman" w:hAnsi="Times New Roman"/>
          <w:sz w:val="28"/>
          <w:szCs w:val="28"/>
        </w:rPr>
        <w:t>и через педагогические ситуации;</w:t>
      </w:r>
    </w:p>
    <w:p w:rsidR="00465152" w:rsidRPr="00033FED" w:rsidRDefault="00465152" w:rsidP="008C0B22">
      <w:pPr>
        <w:contextualSpacing/>
        <w:jc w:val="both"/>
        <w:rPr>
          <w:rFonts w:ascii="Times New Roman" w:hAnsi="Times New Roman"/>
          <w:sz w:val="28"/>
          <w:szCs w:val="28"/>
        </w:rPr>
      </w:pPr>
      <w:r w:rsidRPr="00033FED">
        <w:rPr>
          <w:rFonts w:ascii="Times New Roman" w:hAnsi="Times New Roman"/>
          <w:sz w:val="28"/>
          <w:szCs w:val="28"/>
        </w:rPr>
        <w:t>- анализ продуктов детской деятельности.</w:t>
      </w:r>
    </w:p>
    <w:p w:rsidR="00465152" w:rsidRPr="00033FED" w:rsidRDefault="00465152" w:rsidP="0098742B">
      <w:pPr>
        <w:contextualSpacing/>
        <w:jc w:val="both"/>
        <w:rPr>
          <w:rFonts w:ascii="Times New Roman" w:hAnsi="Times New Roman"/>
          <w:sz w:val="28"/>
          <w:szCs w:val="28"/>
        </w:rPr>
      </w:pPr>
      <w:r w:rsidRPr="00033FED">
        <w:rPr>
          <w:rFonts w:ascii="Times New Roman" w:hAnsi="Times New Roman"/>
          <w:b/>
          <w:i/>
          <w:sz w:val="28"/>
          <w:szCs w:val="28"/>
        </w:rPr>
        <w:t>Мониторинг образовательного процесса</w:t>
      </w:r>
      <w:r w:rsidRPr="00033FED">
        <w:rPr>
          <w:rFonts w:ascii="Times New Roman" w:hAnsi="Times New Roman"/>
          <w:sz w:val="28"/>
          <w:szCs w:val="28"/>
        </w:rPr>
        <w:t>, содержащий пять образовательных областей: «Физическая развитие», «Социально – коммуникативное развитие», «Познавательное развитие», «Речевое развитие», «Художественно – эстетическое развитие» и «Национальный – культурный компонент» позволил осуществить комплексный подход к оценке развития ребенка.</w:t>
      </w:r>
    </w:p>
    <w:p w:rsidR="00465152" w:rsidRPr="00033FED" w:rsidRDefault="00465152" w:rsidP="0098742B">
      <w:pPr>
        <w:contextualSpacing/>
        <w:jc w:val="both"/>
        <w:rPr>
          <w:rFonts w:ascii="Times New Roman" w:hAnsi="Times New Roman"/>
          <w:szCs w:val="24"/>
        </w:rPr>
      </w:pPr>
      <w:r w:rsidRPr="00033FED">
        <w:rPr>
          <w:rFonts w:ascii="Times New Roman" w:hAnsi="Times New Roman"/>
          <w:sz w:val="28"/>
          <w:szCs w:val="28"/>
        </w:rPr>
        <w:t xml:space="preserve">     Сбор информации основывался на использовании следующих методик: систематические наблюдения, организация специальной игровой деятельности, получение ответов на поставленные задачи через педагогические ситуации, анализ продуктов детской деятельности. </w:t>
      </w:r>
    </w:p>
    <w:p w:rsidR="00465152" w:rsidRPr="00033FED" w:rsidRDefault="00465152" w:rsidP="00465152">
      <w:pPr>
        <w:spacing w:after="0" w:line="240" w:lineRule="atLeast"/>
        <w:ind w:firstLine="709"/>
        <w:jc w:val="both"/>
        <w:rPr>
          <w:rFonts w:ascii="Times New Roman" w:eastAsia="Calibri" w:hAnsi="Times New Roman" w:cs="Times New Roman"/>
          <w:b/>
          <w:sz w:val="28"/>
          <w:szCs w:val="28"/>
        </w:rPr>
      </w:pPr>
      <w:r w:rsidRPr="00033FED">
        <w:rPr>
          <w:rFonts w:ascii="Times New Roman" w:eastAsia="Calibri" w:hAnsi="Times New Roman" w:cs="Times New Roman"/>
          <w:b/>
          <w:sz w:val="28"/>
          <w:szCs w:val="28"/>
        </w:rPr>
        <w:t>Оценка уровня развития:</w:t>
      </w:r>
    </w:p>
    <w:p w:rsidR="00465152" w:rsidRPr="00033FED" w:rsidRDefault="00465152" w:rsidP="00465152">
      <w:pPr>
        <w:spacing w:after="0" w:line="240" w:lineRule="atLeast"/>
        <w:jc w:val="both"/>
        <w:rPr>
          <w:rFonts w:ascii="Times New Roman" w:eastAsia="Calibri" w:hAnsi="Times New Roman" w:cs="Times New Roman"/>
          <w:sz w:val="28"/>
          <w:szCs w:val="28"/>
        </w:rPr>
      </w:pPr>
      <w:r w:rsidRPr="00033FED">
        <w:rPr>
          <w:rFonts w:ascii="Times New Roman" w:eastAsia="Calibri" w:hAnsi="Times New Roman" w:cs="Times New Roman"/>
          <w:sz w:val="28"/>
          <w:szCs w:val="28"/>
        </w:rPr>
        <w:tab/>
        <w:t>1 балл - большинство компонентов недостаточно развиты;</w:t>
      </w:r>
    </w:p>
    <w:p w:rsidR="00465152" w:rsidRPr="00033FED" w:rsidRDefault="00465152" w:rsidP="00465152">
      <w:pPr>
        <w:spacing w:after="0" w:line="240" w:lineRule="atLeast"/>
        <w:jc w:val="both"/>
        <w:rPr>
          <w:rFonts w:ascii="Times New Roman" w:eastAsia="Calibri" w:hAnsi="Times New Roman" w:cs="Times New Roman"/>
          <w:sz w:val="28"/>
          <w:szCs w:val="28"/>
        </w:rPr>
      </w:pPr>
      <w:r w:rsidRPr="00033FED">
        <w:rPr>
          <w:rFonts w:ascii="Times New Roman" w:eastAsia="Calibri" w:hAnsi="Times New Roman" w:cs="Times New Roman"/>
          <w:sz w:val="28"/>
          <w:szCs w:val="28"/>
        </w:rPr>
        <w:tab/>
        <w:t>2 балла – отдельные компоненты не развиты;</w:t>
      </w:r>
    </w:p>
    <w:p w:rsidR="00331900" w:rsidRPr="00033FED" w:rsidRDefault="00384CE8" w:rsidP="00384CE8">
      <w:pPr>
        <w:spacing w:after="0" w:line="240" w:lineRule="atLeast"/>
        <w:rPr>
          <w:rFonts w:ascii="Times New Roman" w:eastAsia="Calibri" w:hAnsi="Times New Roman" w:cs="Times New Roman"/>
          <w:sz w:val="28"/>
          <w:szCs w:val="28"/>
        </w:rPr>
      </w:pPr>
      <w:r w:rsidRPr="00033FED">
        <w:rPr>
          <w:rFonts w:ascii="Times New Roman" w:eastAsia="Calibri" w:hAnsi="Times New Roman" w:cs="Times New Roman"/>
          <w:sz w:val="28"/>
          <w:szCs w:val="28"/>
        </w:rPr>
        <w:t xml:space="preserve">          3 </w:t>
      </w:r>
      <w:r w:rsidR="00F74512" w:rsidRPr="00033FED">
        <w:rPr>
          <w:rFonts w:ascii="Times New Roman" w:eastAsia="Calibri" w:hAnsi="Times New Roman" w:cs="Times New Roman"/>
          <w:sz w:val="28"/>
          <w:szCs w:val="28"/>
        </w:rPr>
        <w:t>балла–</w:t>
      </w:r>
      <w:r w:rsidR="00465152" w:rsidRPr="00033FED">
        <w:rPr>
          <w:rFonts w:ascii="Times New Roman" w:eastAsia="Calibri" w:hAnsi="Times New Roman" w:cs="Times New Roman"/>
          <w:sz w:val="28"/>
          <w:szCs w:val="28"/>
        </w:rPr>
        <w:t>соотве</w:t>
      </w:r>
      <w:r w:rsidR="00F74512" w:rsidRPr="00033FED">
        <w:rPr>
          <w:rFonts w:ascii="Times New Roman" w:eastAsia="Calibri" w:hAnsi="Times New Roman" w:cs="Times New Roman"/>
          <w:sz w:val="28"/>
          <w:szCs w:val="28"/>
        </w:rPr>
        <w:t>тствует</w:t>
      </w:r>
      <w:r w:rsidR="00AF7861" w:rsidRPr="00033FED">
        <w:rPr>
          <w:rFonts w:ascii="Times New Roman" w:eastAsia="Calibri" w:hAnsi="Times New Roman" w:cs="Times New Roman"/>
          <w:sz w:val="28"/>
          <w:szCs w:val="28"/>
        </w:rPr>
        <w:t xml:space="preserve"> </w:t>
      </w:r>
      <w:r w:rsidR="00527A85" w:rsidRPr="00033FED">
        <w:rPr>
          <w:rFonts w:ascii="Times New Roman" w:eastAsia="Calibri" w:hAnsi="Times New Roman" w:cs="Times New Roman"/>
          <w:sz w:val="28"/>
          <w:szCs w:val="28"/>
        </w:rPr>
        <w:t>возрасту</w:t>
      </w:r>
    </w:p>
    <w:p w:rsidR="00331900" w:rsidRPr="00033FED" w:rsidRDefault="00331900" w:rsidP="00384CE8">
      <w:pPr>
        <w:spacing w:after="0" w:line="240" w:lineRule="atLeast"/>
        <w:rPr>
          <w:rFonts w:ascii="Times New Roman" w:eastAsia="Calibri" w:hAnsi="Times New Roman" w:cs="Times New Roman"/>
          <w:sz w:val="28"/>
          <w:szCs w:val="28"/>
        </w:rPr>
      </w:pPr>
      <w:r w:rsidRPr="00033FED">
        <w:rPr>
          <w:rFonts w:ascii="Times New Roman" w:eastAsia="Calibri" w:hAnsi="Times New Roman" w:cs="Times New Roman"/>
          <w:sz w:val="28"/>
          <w:szCs w:val="28"/>
        </w:rPr>
        <w:t>В начале года итоги диагностики показали, что детьми всех возрастных групп материал по всем образовательным областям осваивается, но имеются и низкие результаты. (результаты представлены в таблицах)</w:t>
      </w:r>
    </w:p>
    <w:p w:rsidR="00331900" w:rsidRPr="00033FED" w:rsidRDefault="00331900" w:rsidP="00384CE8">
      <w:pPr>
        <w:spacing w:after="0" w:line="240" w:lineRule="atLeast"/>
        <w:rPr>
          <w:rFonts w:ascii="Times New Roman" w:eastAsia="Calibri" w:hAnsi="Times New Roman" w:cs="Times New Roman"/>
          <w:sz w:val="28"/>
          <w:szCs w:val="28"/>
        </w:rPr>
      </w:pPr>
    </w:p>
    <w:tbl>
      <w:tblPr>
        <w:tblStyle w:val="a8"/>
        <w:tblW w:w="10416" w:type="dxa"/>
        <w:tblInd w:w="-459" w:type="dxa"/>
        <w:tblLook w:val="04A0"/>
      </w:tblPr>
      <w:tblGrid>
        <w:gridCol w:w="3969"/>
        <w:gridCol w:w="3463"/>
        <w:gridCol w:w="2984"/>
      </w:tblGrid>
      <w:tr w:rsidR="00EE47E0" w:rsidRPr="00033FED" w:rsidTr="00EE47E0">
        <w:trPr>
          <w:trHeight w:val="356"/>
        </w:trPr>
        <w:tc>
          <w:tcPr>
            <w:tcW w:w="3969" w:type="dxa"/>
          </w:tcPr>
          <w:p w:rsidR="00EE47E0" w:rsidRPr="00033FED" w:rsidRDefault="00EE47E0" w:rsidP="00384CE8">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 xml:space="preserve">Группы </w:t>
            </w:r>
          </w:p>
        </w:tc>
        <w:tc>
          <w:tcPr>
            <w:tcW w:w="3463" w:type="dxa"/>
          </w:tcPr>
          <w:p w:rsidR="00EE47E0" w:rsidRPr="00033FED" w:rsidRDefault="00EE47E0" w:rsidP="006657D1">
            <w:pPr>
              <w:tabs>
                <w:tab w:val="left" w:pos="930"/>
              </w:tabs>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ab/>
              <w:t>Октябрь 20</w:t>
            </w:r>
            <w:r w:rsidR="006657D1" w:rsidRPr="00033FED">
              <w:rPr>
                <w:rFonts w:ascii="Times New Roman" w:eastAsia="Calibri" w:hAnsi="Times New Roman" w:cs="Times New Roman"/>
                <w:szCs w:val="28"/>
              </w:rPr>
              <w:t>20</w:t>
            </w:r>
            <w:r w:rsidRPr="00033FED">
              <w:rPr>
                <w:rFonts w:ascii="Times New Roman" w:eastAsia="Calibri" w:hAnsi="Times New Roman" w:cs="Times New Roman"/>
                <w:szCs w:val="28"/>
              </w:rPr>
              <w:t>г.</w:t>
            </w:r>
          </w:p>
        </w:tc>
        <w:tc>
          <w:tcPr>
            <w:tcW w:w="2984" w:type="dxa"/>
          </w:tcPr>
          <w:p w:rsidR="00EE47E0" w:rsidRPr="00033FED" w:rsidRDefault="00EE47E0" w:rsidP="00F130F5">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Апрель 20</w:t>
            </w:r>
            <w:r w:rsidR="00F130F5" w:rsidRPr="00033FED">
              <w:rPr>
                <w:rFonts w:ascii="Times New Roman" w:eastAsia="Calibri" w:hAnsi="Times New Roman" w:cs="Times New Roman"/>
                <w:szCs w:val="28"/>
              </w:rPr>
              <w:t>21</w:t>
            </w:r>
            <w:r w:rsidRPr="00033FED">
              <w:rPr>
                <w:rFonts w:ascii="Times New Roman" w:eastAsia="Calibri" w:hAnsi="Times New Roman" w:cs="Times New Roman"/>
                <w:szCs w:val="28"/>
              </w:rPr>
              <w:t>г.</w:t>
            </w:r>
          </w:p>
        </w:tc>
      </w:tr>
      <w:tr w:rsidR="00EE47E0" w:rsidRPr="00033FED" w:rsidTr="00EE47E0">
        <w:trPr>
          <w:trHeight w:val="356"/>
        </w:trPr>
        <w:tc>
          <w:tcPr>
            <w:tcW w:w="3969" w:type="dxa"/>
          </w:tcPr>
          <w:p w:rsidR="00EE47E0" w:rsidRPr="00033FED" w:rsidRDefault="00EE47E0" w:rsidP="00384CE8">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Социально-коммуникативное развитие</w:t>
            </w:r>
          </w:p>
        </w:tc>
        <w:tc>
          <w:tcPr>
            <w:tcW w:w="3463" w:type="dxa"/>
          </w:tcPr>
          <w:p w:rsidR="00EE47E0" w:rsidRPr="00033FED" w:rsidRDefault="00EE47E0" w:rsidP="00051C33">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w:t>
            </w:r>
            <w:r w:rsidR="00D82E1E" w:rsidRPr="00033FED">
              <w:rPr>
                <w:rFonts w:ascii="Times New Roman" w:eastAsia="Calibri" w:hAnsi="Times New Roman" w:cs="Times New Roman"/>
                <w:szCs w:val="28"/>
              </w:rPr>
              <w:t>1,82</w:t>
            </w:r>
            <w:r w:rsidRPr="00033FED">
              <w:rPr>
                <w:rFonts w:ascii="Times New Roman" w:eastAsia="Calibri" w:hAnsi="Times New Roman" w:cs="Times New Roman"/>
                <w:szCs w:val="28"/>
              </w:rPr>
              <w:t>%</w:t>
            </w:r>
          </w:p>
          <w:p w:rsidR="00EE47E0" w:rsidRPr="00033FED" w:rsidRDefault="00EE47E0" w:rsidP="00051C33">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AF7861" w:rsidRPr="00033FED">
              <w:rPr>
                <w:rFonts w:ascii="Times New Roman" w:eastAsia="Calibri" w:hAnsi="Times New Roman" w:cs="Times New Roman"/>
                <w:szCs w:val="28"/>
              </w:rPr>
              <w:t>51</w:t>
            </w:r>
            <w:r w:rsidRPr="00033FED">
              <w:rPr>
                <w:rFonts w:ascii="Times New Roman" w:eastAsia="Calibri" w:hAnsi="Times New Roman" w:cs="Times New Roman"/>
                <w:szCs w:val="28"/>
              </w:rPr>
              <w:t>%</w:t>
            </w:r>
          </w:p>
          <w:p w:rsidR="00EE47E0" w:rsidRPr="00033FED" w:rsidRDefault="00EE47E0" w:rsidP="00AF7861">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AF7861" w:rsidRPr="00033FED">
              <w:rPr>
                <w:rFonts w:ascii="Times New Roman" w:eastAsia="Calibri" w:hAnsi="Times New Roman" w:cs="Times New Roman"/>
                <w:szCs w:val="28"/>
              </w:rPr>
              <w:t>47,2</w:t>
            </w:r>
            <w:r w:rsidRPr="00033FED">
              <w:rPr>
                <w:rFonts w:ascii="Times New Roman" w:eastAsia="Calibri" w:hAnsi="Times New Roman" w:cs="Times New Roman"/>
                <w:szCs w:val="28"/>
              </w:rPr>
              <w:t>%</w:t>
            </w:r>
          </w:p>
        </w:tc>
        <w:tc>
          <w:tcPr>
            <w:tcW w:w="2984" w:type="dxa"/>
          </w:tcPr>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w:t>
            </w:r>
            <w:r w:rsidR="00F130F5" w:rsidRPr="00033FED">
              <w:rPr>
                <w:rFonts w:ascii="Times New Roman" w:eastAsia="Calibri" w:hAnsi="Times New Roman" w:cs="Times New Roman"/>
                <w:szCs w:val="28"/>
              </w:rPr>
              <w:t>53,5</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F130F5" w:rsidRPr="00033FED">
              <w:rPr>
                <w:rFonts w:ascii="Times New Roman" w:eastAsia="Calibri" w:hAnsi="Times New Roman" w:cs="Times New Roman"/>
                <w:szCs w:val="28"/>
              </w:rPr>
              <w:t>28,6</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F130F5" w:rsidRPr="00033FED">
              <w:rPr>
                <w:rFonts w:ascii="Times New Roman" w:eastAsia="Calibri" w:hAnsi="Times New Roman" w:cs="Times New Roman"/>
                <w:szCs w:val="28"/>
              </w:rPr>
              <w:t>17,9</w:t>
            </w:r>
            <w:r w:rsidR="001A7B98" w:rsidRPr="00033FED">
              <w:rPr>
                <w:rFonts w:ascii="Times New Roman" w:eastAsia="Calibri" w:hAnsi="Times New Roman" w:cs="Times New Roman"/>
                <w:szCs w:val="28"/>
              </w:rPr>
              <w:t>%</w:t>
            </w:r>
          </w:p>
        </w:tc>
      </w:tr>
      <w:tr w:rsidR="00EE47E0" w:rsidRPr="00033FED" w:rsidTr="00EE47E0">
        <w:trPr>
          <w:trHeight w:val="729"/>
        </w:trPr>
        <w:tc>
          <w:tcPr>
            <w:tcW w:w="3969" w:type="dxa"/>
          </w:tcPr>
          <w:p w:rsidR="00EE47E0" w:rsidRPr="00033FED" w:rsidRDefault="00EE47E0" w:rsidP="00384CE8">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Познавательное развитие</w:t>
            </w:r>
          </w:p>
        </w:tc>
        <w:tc>
          <w:tcPr>
            <w:tcW w:w="3463" w:type="dxa"/>
          </w:tcPr>
          <w:p w:rsidR="00EE47E0" w:rsidRPr="00033FED" w:rsidRDefault="00EE47E0" w:rsidP="00EE47E0">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В-1</w:t>
            </w:r>
            <w:r w:rsidR="00D82E1E" w:rsidRPr="00033FED">
              <w:rPr>
                <w:rFonts w:ascii="Times New Roman" w:eastAsia="Calibri" w:hAnsi="Times New Roman" w:cs="Times New Roman"/>
                <w:szCs w:val="28"/>
              </w:rPr>
              <w:t>,5</w:t>
            </w:r>
            <w:r w:rsidRPr="00033FED">
              <w:rPr>
                <w:rFonts w:ascii="Times New Roman" w:eastAsia="Calibri" w:hAnsi="Times New Roman" w:cs="Times New Roman"/>
                <w:szCs w:val="28"/>
              </w:rPr>
              <w:t>%</w:t>
            </w:r>
          </w:p>
          <w:p w:rsidR="00EE47E0" w:rsidRPr="00033FED" w:rsidRDefault="00EE47E0" w:rsidP="00EE47E0">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D82E1E" w:rsidRPr="00033FED">
              <w:rPr>
                <w:rFonts w:ascii="Times New Roman" w:eastAsia="Calibri" w:hAnsi="Times New Roman" w:cs="Times New Roman"/>
                <w:szCs w:val="28"/>
              </w:rPr>
              <w:t>53,</w:t>
            </w:r>
            <w:r w:rsidRPr="00033FED">
              <w:rPr>
                <w:rFonts w:ascii="Times New Roman" w:eastAsia="Calibri" w:hAnsi="Times New Roman" w:cs="Times New Roman"/>
                <w:szCs w:val="28"/>
              </w:rPr>
              <w:t>%</w:t>
            </w:r>
          </w:p>
          <w:p w:rsidR="00EE47E0" w:rsidRPr="00033FED" w:rsidRDefault="00EE47E0" w:rsidP="00D82E1E">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D82E1E" w:rsidRPr="00033FED">
              <w:rPr>
                <w:rFonts w:ascii="Times New Roman" w:eastAsia="Calibri" w:hAnsi="Times New Roman" w:cs="Times New Roman"/>
                <w:szCs w:val="28"/>
              </w:rPr>
              <w:t>45,3</w:t>
            </w:r>
            <w:r w:rsidRPr="00033FED">
              <w:rPr>
                <w:rFonts w:ascii="Times New Roman" w:eastAsia="Calibri" w:hAnsi="Times New Roman" w:cs="Times New Roman"/>
                <w:szCs w:val="28"/>
              </w:rPr>
              <w:t>%</w:t>
            </w:r>
          </w:p>
        </w:tc>
        <w:tc>
          <w:tcPr>
            <w:tcW w:w="2984" w:type="dxa"/>
          </w:tcPr>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w:t>
            </w:r>
            <w:r w:rsidR="00F130F5" w:rsidRPr="00033FED">
              <w:rPr>
                <w:rFonts w:ascii="Times New Roman" w:eastAsia="Calibri" w:hAnsi="Times New Roman" w:cs="Times New Roman"/>
                <w:szCs w:val="28"/>
              </w:rPr>
              <w:t>47,5</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F130F5" w:rsidRPr="00033FED">
              <w:rPr>
                <w:rFonts w:ascii="Times New Roman" w:eastAsia="Calibri" w:hAnsi="Times New Roman" w:cs="Times New Roman"/>
                <w:szCs w:val="28"/>
              </w:rPr>
              <w:t>31,2</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F130F5" w:rsidRPr="00033FED">
              <w:rPr>
                <w:rFonts w:ascii="Times New Roman" w:eastAsia="Calibri" w:hAnsi="Times New Roman" w:cs="Times New Roman"/>
                <w:szCs w:val="28"/>
              </w:rPr>
              <w:t>19,3</w:t>
            </w:r>
            <w:r w:rsidR="001A7B98" w:rsidRPr="00033FED">
              <w:rPr>
                <w:rFonts w:ascii="Times New Roman" w:eastAsia="Calibri" w:hAnsi="Times New Roman" w:cs="Times New Roman"/>
                <w:szCs w:val="28"/>
              </w:rPr>
              <w:t>%</w:t>
            </w:r>
          </w:p>
        </w:tc>
      </w:tr>
      <w:tr w:rsidR="00EE47E0" w:rsidRPr="00033FED" w:rsidTr="00EE47E0">
        <w:trPr>
          <w:trHeight w:val="356"/>
        </w:trPr>
        <w:tc>
          <w:tcPr>
            <w:tcW w:w="3969" w:type="dxa"/>
          </w:tcPr>
          <w:p w:rsidR="00EE47E0" w:rsidRPr="00033FED" w:rsidRDefault="00EE47E0" w:rsidP="00384CE8">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Речевое развитие</w:t>
            </w:r>
          </w:p>
        </w:tc>
        <w:tc>
          <w:tcPr>
            <w:tcW w:w="3463" w:type="dxa"/>
          </w:tcPr>
          <w:p w:rsidR="00EE47E0" w:rsidRPr="00033FED" w:rsidRDefault="00D82E1E" w:rsidP="00D82E1E">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 xml:space="preserve">              </w:t>
            </w:r>
            <w:r w:rsidR="00EE47E0" w:rsidRPr="00033FED">
              <w:rPr>
                <w:rFonts w:ascii="Times New Roman" w:eastAsia="Calibri" w:hAnsi="Times New Roman" w:cs="Times New Roman"/>
                <w:szCs w:val="28"/>
              </w:rPr>
              <w:t>В-0%</w:t>
            </w:r>
          </w:p>
          <w:p w:rsidR="00EE47E0" w:rsidRPr="00033FED" w:rsidRDefault="00EE47E0" w:rsidP="00EE47E0">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D82E1E" w:rsidRPr="00033FED">
              <w:rPr>
                <w:rFonts w:ascii="Times New Roman" w:eastAsia="Calibri" w:hAnsi="Times New Roman" w:cs="Times New Roman"/>
                <w:szCs w:val="28"/>
              </w:rPr>
              <w:t>43,6</w:t>
            </w:r>
            <w:r w:rsidRPr="00033FED">
              <w:rPr>
                <w:rFonts w:ascii="Times New Roman" w:eastAsia="Calibri" w:hAnsi="Times New Roman" w:cs="Times New Roman"/>
                <w:szCs w:val="28"/>
              </w:rPr>
              <w:t>%</w:t>
            </w:r>
          </w:p>
          <w:p w:rsidR="00EE47E0" w:rsidRPr="00033FED" w:rsidRDefault="00D82E1E" w:rsidP="00D82E1E">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 xml:space="preserve">              </w:t>
            </w:r>
            <w:r w:rsidR="00EE47E0" w:rsidRPr="00033FED">
              <w:rPr>
                <w:rFonts w:ascii="Times New Roman" w:eastAsia="Calibri" w:hAnsi="Times New Roman" w:cs="Times New Roman"/>
                <w:szCs w:val="28"/>
              </w:rPr>
              <w:t>Н-</w:t>
            </w:r>
            <w:r w:rsidRPr="00033FED">
              <w:rPr>
                <w:rFonts w:ascii="Times New Roman" w:eastAsia="Calibri" w:hAnsi="Times New Roman" w:cs="Times New Roman"/>
                <w:szCs w:val="28"/>
              </w:rPr>
              <w:t>57,2</w:t>
            </w:r>
            <w:r w:rsidR="00EE47E0" w:rsidRPr="00033FED">
              <w:rPr>
                <w:rFonts w:ascii="Times New Roman" w:eastAsia="Calibri" w:hAnsi="Times New Roman" w:cs="Times New Roman"/>
                <w:szCs w:val="28"/>
              </w:rPr>
              <w:t>%</w:t>
            </w:r>
          </w:p>
        </w:tc>
        <w:tc>
          <w:tcPr>
            <w:tcW w:w="2984" w:type="dxa"/>
          </w:tcPr>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w:t>
            </w:r>
            <w:r w:rsidR="00F130F5" w:rsidRPr="00033FED">
              <w:rPr>
                <w:rFonts w:ascii="Times New Roman" w:eastAsia="Calibri" w:hAnsi="Times New Roman" w:cs="Times New Roman"/>
                <w:szCs w:val="28"/>
              </w:rPr>
              <w:t>39,8</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654E59" w:rsidRPr="00033FED">
              <w:rPr>
                <w:rFonts w:ascii="Times New Roman" w:eastAsia="Calibri" w:hAnsi="Times New Roman" w:cs="Times New Roman"/>
                <w:szCs w:val="28"/>
              </w:rPr>
              <w:t>41,3</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654E59" w:rsidRPr="00033FED">
              <w:rPr>
                <w:rFonts w:ascii="Times New Roman" w:eastAsia="Calibri" w:hAnsi="Times New Roman" w:cs="Times New Roman"/>
                <w:szCs w:val="28"/>
              </w:rPr>
              <w:t>18,8</w:t>
            </w:r>
            <w:r w:rsidR="001A7B98" w:rsidRPr="00033FED">
              <w:rPr>
                <w:rFonts w:ascii="Times New Roman" w:eastAsia="Calibri" w:hAnsi="Times New Roman" w:cs="Times New Roman"/>
                <w:szCs w:val="28"/>
              </w:rPr>
              <w:t>%</w:t>
            </w:r>
          </w:p>
        </w:tc>
      </w:tr>
      <w:tr w:rsidR="00EE47E0" w:rsidRPr="00033FED" w:rsidTr="00EE47E0">
        <w:trPr>
          <w:trHeight w:val="356"/>
        </w:trPr>
        <w:tc>
          <w:tcPr>
            <w:tcW w:w="3969" w:type="dxa"/>
          </w:tcPr>
          <w:p w:rsidR="00EE47E0" w:rsidRPr="00033FED" w:rsidRDefault="00EE47E0" w:rsidP="00601077">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Художественно-эстетическое развитие</w:t>
            </w:r>
          </w:p>
        </w:tc>
        <w:tc>
          <w:tcPr>
            <w:tcW w:w="3463" w:type="dxa"/>
          </w:tcPr>
          <w:p w:rsidR="00EE47E0" w:rsidRPr="00033FED" w:rsidRDefault="00EE47E0" w:rsidP="00EE47E0">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В-0%</w:t>
            </w:r>
          </w:p>
          <w:p w:rsidR="00EE47E0" w:rsidRPr="00033FED" w:rsidRDefault="00EE47E0" w:rsidP="00EE47E0">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237977" w:rsidRPr="00033FED">
              <w:rPr>
                <w:rFonts w:ascii="Times New Roman" w:eastAsia="Calibri" w:hAnsi="Times New Roman" w:cs="Times New Roman"/>
                <w:szCs w:val="28"/>
              </w:rPr>
              <w:t>35,5</w:t>
            </w:r>
            <w:r w:rsidRPr="00033FED">
              <w:rPr>
                <w:rFonts w:ascii="Times New Roman" w:eastAsia="Calibri" w:hAnsi="Times New Roman" w:cs="Times New Roman"/>
                <w:szCs w:val="28"/>
              </w:rPr>
              <w:t>%</w:t>
            </w:r>
          </w:p>
          <w:p w:rsidR="00EE47E0" w:rsidRPr="00033FED" w:rsidRDefault="00EE47E0" w:rsidP="002379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237977" w:rsidRPr="00033FED">
              <w:rPr>
                <w:rFonts w:ascii="Times New Roman" w:eastAsia="Calibri" w:hAnsi="Times New Roman" w:cs="Times New Roman"/>
                <w:szCs w:val="28"/>
              </w:rPr>
              <w:t>65,4</w:t>
            </w:r>
            <w:r w:rsidRPr="00033FED">
              <w:rPr>
                <w:rFonts w:ascii="Times New Roman" w:eastAsia="Calibri" w:hAnsi="Times New Roman" w:cs="Times New Roman"/>
                <w:szCs w:val="28"/>
              </w:rPr>
              <w:t>%</w:t>
            </w:r>
          </w:p>
        </w:tc>
        <w:tc>
          <w:tcPr>
            <w:tcW w:w="2984" w:type="dxa"/>
          </w:tcPr>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w:t>
            </w:r>
            <w:r w:rsidR="00654E59" w:rsidRPr="00033FED">
              <w:rPr>
                <w:rFonts w:ascii="Times New Roman" w:eastAsia="Calibri" w:hAnsi="Times New Roman" w:cs="Times New Roman"/>
                <w:szCs w:val="28"/>
              </w:rPr>
              <w:t>29,6</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654E59" w:rsidRPr="00033FED">
              <w:rPr>
                <w:rFonts w:ascii="Times New Roman" w:eastAsia="Calibri" w:hAnsi="Times New Roman" w:cs="Times New Roman"/>
                <w:szCs w:val="28"/>
              </w:rPr>
              <w:t>51</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654E59" w:rsidRPr="00033FED">
              <w:rPr>
                <w:rFonts w:ascii="Times New Roman" w:eastAsia="Calibri" w:hAnsi="Times New Roman" w:cs="Times New Roman"/>
                <w:szCs w:val="28"/>
              </w:rPr>
              <w:t>19,4</w:t>
            </w:r>
            <w:r w:rsidR="001A7B98" w:rsidRPr="00033FED">
              <w:rPr>
                <w:rFonts w:ascii="Times New Roman" w:eastAsia="Calibri" w:hAnsi="Times New Roman" w:cs="Times New Roman"/>
                <w:szCs w:val="28"/>
              </w:rPr>
              <w:t>%</w:t>
            </w:r>
          </w:p>
        </w:tc>
      </w:tr>
      <w:tr w:rsidR="00EE47E0" w:rsidRPr="00033FED" w:rsidTr="00EE47E0">
        <w:trPr>
          <w:trHeight w:val="373"/>
        </w:trPr>
        <w:tc>
          <w:tcPr>
            <w:tcW w:w="3969" w:type="dxa"/>
          </w:tcPr>
          <w:p w:rsidR="00EE47E0" w:rsidRPr="00033FED" w:rsidRDefault="00EE47E0" w:rsidP="00384CE8">
            <w:pPr>
              <w:spacing w:line="240" w:lineRule="atLeast"/>
              <w:rPr>
                <w:rFonts w:ascii="Times New Roman" w:eastAsia="Calibri" w:hAnsi="Times New Roman" w:cs="Times New Roman"/>
                <w:szCs w:val="28"/>
              </w:rPr>
            </w:pPr>
            <w:r w:rsidRPr="00033FED">
              <w:rPr>
                <w:rFonts w:ascii="Times New Roman" w:eastAsia="Calibri" w:hAnsi="Times New Roman" w:cs="Times New Roman"/>
                <w:szCs w:val="28"/>
              </w:rPr>
              <w:t>Физическое развитие</w:t>
            </w:r>
          </w:p>
        </w:tc>
        <w:tc>
          <w:tcPr>
            <w:tcW w:w="3463" w:type="dxa"/>
          </w:tcPr>
          <w:p w:rsidR="00EE47E0" w:rsidRPr="00033FED" w:rsidRDefault="00EE47E0" w:rsidP="00EE47E0">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В-0%</w:t>
            </w:r>
          </w:p>
          <w:p w:rsidR="00EE47E0" w:rsidRPr="00033FED" w:rsidRDefault="00EE47E0" w:rsidP="00EE47E0">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237977" w:rsidRPr="00033FED">
              <w:rPr>
                <w:rFonts w:ascii="Times New Roman" w:eastAsia="Calibri" w:hAnsi="Times New Roman" w:cs="Times New Roman"/>
                <w:szCs w:val="28"/>
              </w:rPr>
              <w:t>71,5</w:t>
            </w:r>
            <w:r w:rsidRPr="00033FED">
              <w:rPr>
                <w:rFonts w:ascii="Times New Roman" w:eastAsia="Calibri" w:hAnsi="Times New Roman" w:cs="Times New Roman"/>
                <w:szCs w:val="28"/>
              </w:rPr>
              <w:t>%</w:t>
            </w:r>
          </w:p>
          <w:p w:rsidR="00EE47E0" w:rsidRPr="00033FED" w:rsidRDefault="00EE47E0" w:rsidP="002379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237977" w:rsidRPr="00033FED">
              <w:rPr>
                <w:rFonts w:ascii="Times New Roman" w:eastAsia="Calibri" w:hAnsi="Times New Roman" w:cs="Times New Roman"/>
                <w:szCs w:val="28"/>
              </w:rPr>
              <w:t>28,5</w:t>
            </w:r>
            <w:r w:rsidRPr="00033FED">
              <w:rPr>
                <w:rFonts w:ascii="Times New Roman" w:eastAsia="Calibri" w:hAnsi="Times New Roman" w:cs="Times New Roman"/>
                <w:szCs w:val="28"/>
              </w:rPr>
              <w:t>%</w:t>
            </w:r>
          </w:p>
        </w:tc>
        <w:tc>
          <w:tcPr>
            <w:tcW w:w="2984" w:type="dxa"/>
          </w:tcPr>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В-</w:t>
            </w:r>
            <w:r w:rsidR="00654E59" w:rsidRPr="00033FED">
              <w:rPr>
                <w:rFonts w:ascii="Times New Roman" w:eastAsia="Calibri" w:hAnsi="Times New Roman" w:cs="Times New Roman"/>
                <w:szCs w:val="28"/>
              </w:rPr>
              <w:t>61,7</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С-</w:t>
            </w:r>
            <w:r w:rsidR="00654E59" w:rsidRPr="00033FED">
              <w:rPr>
                <w:rFonts w:ascii="Times New Roman" w:eastAsia="Calibri" w:hAnsi="Times New Roman" w:cs="Times New Roman"/>
                <w:szCs w:val="28"/>
              </w:rPr>
              <w:t>19,3</w:t>
            </w:r>
            <w:r w:rsidR="001A7B98" w:rsidRPr="00033FED">
              <w:rPr>
                <w:rFonts w:ascii="Times New Roman" w:eastAsia="Calibri" w:hAnsi="Times New Roman" w:cs="Times New Roman"/>
                <w:szCs w:val="28"/>
              </w:rPr>
              <w:t>%</w:t>
            </w:r>
          </w:p>
          <w:p w:rsidR="00EE47E0" w:rsidRPr="00033FED" w:rsidRDefault="00EE47E0" w:rsidP="00601077">
            <w:pPr>
              <w:spacing w:line="240" w:lineRule="atLeast"/>
              <w:jc w:val="center"/>
              <w:rPr>
                <w:rFonts w:ascii="Times New Roman" w:eastAsia="Calibri" w:hAnsi="Times New Roman" w:cs="Times New Roman"/>
                <w:szCs w:val="28"/>
              </w:rPr>
            </w:pPr>
            <w:r w:rsidRPr="00033FED">
              <w:rPr>
                <w:rFonts w:ascii="Times New Roman" w:eastAsia="Calibri" w:hAnsi="Times New Roman" w:cs="Times New Roman"/>
                <w:szCs w:val="28"/>
              </w:rPr>
              <w:t>Н-</w:t>
            </w:r>
            <w:r w:rsidR="00654E59" w:rsidRPr="00033FED">
              <w:rPr>
                <w:rFonts w:ascii="Times New Roman" w:eastAsia="Calibri" w:hAnsi="Times New Roman" w:cs="Times New Roman"/>
                <w:szCs w:val="28"/>
              </w:rPr>
              <w:t>18,8</w:t>
            </w:r>
            <w:r w:rsidR="001A7B98" w:rsidRPr="00033FED">
              <w:rPr>
                <w:rFonts w:ascii="Times New Roman" w:eastAsia="Calibri" w:hAnsi="Times New Roman" w:cs="Times New Roman"/>
                <w:szCs w:val="28"/>
              </w:rPr>
              <w:t>%</w:t>
            </w:r>
          </w:p>
        </w:tc>
      </w:tr>
    </w:tbl>
    <w:p w:rsidR="00051C33" w:rsidRPr="00033FED" w:rsidRDefault="00051C33" w:rsidP="001A7B98">
      <w:pPr>
        <w:jc w:val="center"/>
        <w:rPr>
          <w:rFonts w:ascii="Times New Roman" w:hAnsi="Times New Roman"/>
          <w:b/>
          <w:sz w:val="28"/>
          <w:szCs w:val="28"/>
        </w:rPr>
      </w:pPr>
      <w:r w:rsidRPr="00033FED">
        <w:rPr>
          <w:rFonts w:ascii="Times New Roman" w:hAnsi="Times New Roman"/>
          <w:b/>
          <w:sz w:val="28"/>
          <w:szCs w:val="28"/>
        </w:rPr>
        <w:lastRenderedPageBreak/>
        <w:t>Итоги мониторинга на конец учебного года:</w:t>
      </w:r>
    </w:p>
    <w:p w:rsidR="00394BF9" w:rsidRPr="00033FED" w:rsidRDefault="00465152" w:rsidP="00051C33">
      <w:pPr>
        <w:jc w:val="both"/>
        <w:rPr>
          <w:rFonts w:ascii="Times New Roman" w:hAnsi="Times New Roman"/>
          <w:b/>
          <w:sz w:val="28"/>
          <w:szCs w:val="28"/>
          <w:u w:val="single"/>
        </w:rPr>
      </w:pPr>
      <w:r w:rsidRPr="00033FED">
        <w:rPr>
          <w:rFonts w:ascii="Times New Roman" w:hAnsi="Times New Roman"/>
          <w:b/>
          <w:sz w:val="28"/>
          <w:szCs w:val="28"/>
          <w:u w:val="single"/>
        </w:rPr>
        <w:t>Вывод:</w:t>
      </w:r>
      <w:r w:rsidR="00880C19" w:rsidRPr="00033FED">
        <w:rPr>
          <w:rFonts w:ascii="Times New Roman" w:hAnsi="Times New Roman"/>
          <w:b/>
          <w:sz w:val="28"/>
          <w:szCs w:val="28"/>
          <w:u w:val="single"/>
        </w:rPr>
        <w:t xml:space="preserve"> </w:t>
      </w:r>
    </w:p>
    <w:p w:rsidR="00465152" w:rsidRPr="00033FED" w:rsidRDefault="00465152" w:rsidP="00051C33">
      <w:pPr>
        <w:jc w:val="both"/>
        <w:rPr>
          <w:rFonts w:ascii="Times New Roman" w:hAnsi="Times New Roman"/>
          <w:sz w:val="28"/>
          <w:szCs w:val="28"/>
        </w:rPr>
      </w:pPr>
      <w:r w:rsidRPr="00033FED">
        <w:rPr>
          <w:rFonts w:ascii="Times New Roman" w:hAnsi="Times New Roman"/>
          <w:sz w:val="28"/>
          <w:szCs w:val="28"/>
        </w:rPr>
        <w:t>Сравнительный анализ мониторинга во всех группах показал положительную динамику развития интегративных качеств у детей по сравнению с началом учебного года. В целом по детскому саду можно отметить, что работа по общеобразовательной программе дошкольного образования «От рождения до школы» под редакцией Н.Е. Вераксы, Т.С. Комаровой, М.А. Васильевой благотворно сказывается на результатах итогового мониторинга.</w:t>
      </w:r>
    </w:p>
    <w:p w:rsidR="00051C33" w:rsidRPr="00033FED" w:rsidRDefault="00051C33" w:rsidP="00051C33">
      <w:pPr>
        <w:jc w:val="both"/>
        <w:rPr>
          <w:rFonts w:ascii="Times New Roman" w:hAnsi="Times New Roman"/>
          <w:sz w:val="28"/>
          <w:szCs w:val="28"/>
        </w:rPr>
      </w:pPr>
      <w:r w:rsidRPr="00033FED">
        <w:rPr>
          <w:rFonts w:ascii="Times New Roman" w:hAnsi="Times New Roman"/>
          <w:sz w:val="28"/>
          <w:szCs w:val="28"/>
        </w:rPr>
        <w:t xml:space="preserve">Показатели формирования интегративных качеств позволяют сделать вывод, что воспитанники способны применять усвоенные знания и способы деятельности для решения поставленных задач самостоятельно и под руководством взрослых. </w:t>
      </w:r>
      <w:r w:rsidR="00926AA3" w:rsidRPr="00033FED">
        <w:rPr>
          <w:rFonts w:ascii="Times New Roman" w:hAnsi="Times New Roman"/>
          <w:sz w:val="28"/>
          <w:szCs w:val="28"/>
        </w:rPr>
        <w:t xml:space="preserve">Дети старшего возраста способны понять и запомнить учебную задачу, выполнять пошаговую </w:t>
      </w:r>
      <w:r w:rsidR="00654E59" w:rsidRPr="00033FED">
        <w:rPr>
          <w:rFonts w:ascii="Times New Roman" w:hAnsi="Times New Roman"/>
          <w:sz w:val="28"/>
          <w:szCs w:val="28"/>
        </w:rPr>
        <w:t>инструкцию</w:t>
      </w:r>
      <w:r w:rsidR="00926AA3" w:rsidRPr="00033FED">
        <w:rPr>
          <w:rFonts w:ascii="Times New Roman" w:hAnsi="Times New Roman"/>
          <w:sz w:val="28"/>
          <w:szCs w:val="28"/>
        </w:rPr>
        <w:t>, способны воспроизводить образец действий, удержать в памяти условия их выполнения. У детей сформированы представления о составляющих здорового образа жизни, потребность в двигательной активности, сформированы основные физические качества.</w:t>
      </w:r>
    </w:p>
    <w:p w:rsidR="00926AA3" w:rsidRPr="00033FED" w:rsidRDefault="00926AA3" w:rsidP="00051C33">
      <w:pPr>
        <w:jc w:val="both"/>
        <w:rPr>
          <w:rFonts w:ascii="Times New Roman" w:hAnsi="Times New Roman"/>
          <w:sz w:val="28"/>
          <w:szCs w:val="28"/>
        </w:rPr>
      </w:pPr>
      <w:r w:rsidRPr="00033FED">
        <w:rPr>
          <w:rFonts w:ascii="Times New Roman" w:hAnsi="Times New Roman"/>
          <w:sz w:val="28"/>
          <w:szCs w:val="28"/>
        </w:rPr>
        <w:t xml:space="preserve">Показатель </w:t>
      </w:r>
      <w:r w:rsidR="001A7B98" w:rsidRPr="00033FED">
        <w:rPr>
          <w:rFonts w:ascii="Times New Roman" w:hAnsi="Times New Roman"/>
          <w:sz w:val="28"/>
          <w:szCs w:val="28"/>
        </w:rPr>
        <w:t>высокого уровня качеств «Познавательное</w:t>
      </w:r>
      <w:r w:rsidRPr="00033FED">
        <w:rPr>
          <w:rFonts w:ascii="Times New Roman" w:hAnsi="Times New Roman"/>
          <w:sz w:val="28"/>
          <w:szCs w:val="28"/>
        </w:rPr>
        <w:t xml:space="preserve"> развитие» и «Физическое развитие», позволил сделать вывод </w:t>
      </w:r>
      <w:r w:rsidR="00DB0EC3" w:rsidRPr="00033FED">
        <w:rPr>
          <w:rFonts w:ascii="Times New Roman" w:hAnsi="Times New Roman"/>
          <w:sz w:val="28"/>
          <w:szCs w:val="28"/>
        </w:rPr>
        <w:t>о сформированности познавательных способностей</w:t>
      </w:r>
      <w:r w:rsidRPr="00033FED">
        <w:rPr>
          <w:rFonts w:ascii="Times New Roman" w:hAnsi="Times New Roman"/>
          <w:sz w:val="28"/>
          <w:szCs w:val="28"/>
        </w:rPr>
        <w:t xml:space="preserve"> у дошкольников, основных физических качеств, потреб</w:t>
      </w:r>
      <w:r w:rsidR="00356E6C" w:rsidRPr="00033FED">
        <w:rPr>
          <w:rFonts w:ascii="Times New Roman" w:hAnsi="Times New Roman"/>
          <w:sz w:val="28"/>
          <w:szCs w:val="28"/>
        </w:rPr>
        <w:t xml:space="preserve">ности в двигательной активности у дошкольников, заинтересованном участии воспитанников в образовательном процессе. Дети при взаимодействии со </w:t>
      </w:r>
      <w:r w:rsidR="00654E59" w:rsidRPr="00033FED">
        <w:rPr>
          <w:rFonts w:ascii="Times New Roman" w:hAnsi="Times New Roman"/>
          <w:sz w:val="28"/>
          <w:szCs w:val="28"/>
        </w:rPr>
        <w:t>сверстниками</w:t>
      </w:r>
      <w:r w:rsidR="00356E6C" w:rsidRPr="00033FED">
        <w:rPr>
          <w:rFonts w:ascii="Times New Roman" w:hAnsi="Times New Roman"/>
          <w:sz w:val="28"/>
          <w:szCs w:val="28"/>
        </w:rPr>
        <w:t xml:space="preserve"> умеют договариваться, решать конфликтные ситуации с помощью речи, адекватно используя вербальные и невербальные средства общения. Имеют представления о том, «что такое хорошо и что такое плохо». Дети эмоционально реагируют на музыкальные и художественные произведения, на мир природы. Из-за незнания русского языка у младших дошкольников (</w:t>
      </w:r>
      <w:r w:rsidR="00654E59" w:rsidRPr="00033FED">
        <w:rPr>
          <w:rFonts w:ascii="Times New Roman" w:hAnsi="Times New Roman"/>
          <w:sz w:val="28"/>
          <w:szCs w:val="28"/>
        </w:rPr>
        <w:t>первая, вторая младшая группы</w:t>
      </w:r>
      <w:r w:rsidR="00356E6C" w:rsidRPr="00033FED">
        <w:rPr>
          <w:rFonts w:ascii="Times New Roman" w:hAnsi="Times New Roman"/>
          <w:sz w:val="28"/>
          <w:szCs w:val="28"/>
        </w:rPr>
        <w:t>) недостаточно сформированы представления о себе, о семье. Они только овладевают предпосылками учебной деятельно</w:t>
      </w:r>
      <w:r w:rsidR="00DB0EC3" w:rsidRPr="00033FED">
        <w:rPr>
          <w:rFonts w:ascii="Times New Roman" w:hAnsi="Times New Roman"/>
          <w:sz w:val="28"/>
          <w:szCs w:val="28"/>
        </w:rPr>
        <w:t>сти, речи, учатся работать по пр</w:t>
      </w:r>
      <w:r w:rsidR="00356E6C" w:rsidRPr="00033FED">
        <w:rPr>
          <w:rFonts w:ascii="Times New Roman" w:hAnsi="Times New Roman"/>
          <w:sz w:val="28"/>
          <w:szCs w:val="28"/>
        </w:rPr>
        <w:t>авилу и образцу, выполнять инструкцию взрослого.</w:t>
      </w:r>
    </w:p>
    <w:p w:rsidR="00356E6C" w:rsidRPr="00033FED" w:rsidRDefault="00356E6C" w:rsidP="00051C33">
      <w:pPr>
        <w:jc w:val="both"/>
        <w:rPr>
          <w:rFonts w:ascii="Times New Roman" w:hAnsi="Times New Roman"/>
          <w:sz w:val="28"/>
          <w:szCs w:val="28"/>
        </w:rPr>
      </w:pPr>
      <w:r w:rsidRPr="00033FED">
        <w:rPr>
          <w:rFonts w:ascii="Times New Roman" w:hAnsi="Times New Roman"/>
          <w:sz w:val="28"/>
          <w:szCs w:val="28"/>
        </w:rPr>
        <w:t xml:space="preserve">Труднее всего им удается решать интеллектуальные и личностные задачи, проблемы. Понимать смысл </w:t>
      </w:r>
      <w:r w:rsidR="00654E59" w:rsidRPr="00033FED">
        <w:rPr>
          <w:rFonts w:ascii="Times New Roman" w:hAnsi="Times New Roman"/>
          <w:sz w:val="28"/>
          <w:szCs w:val="28"/>
        </w:rPr>
        <w:t>пространственных</w:t>
      </w:r>
      <w:r w:rsidRPr="00033FED">
        <w:rPr>
          <w:rFonts w:ascii="Times New Roman" w:hAnsi="Times New Roman"/>
          <w:sz w:val="28"/>
          <w:szCs w:val="28"/>
        </w:rPr>
        <w:t>, временных отношений</w:t>
      </w:r>
      <w:r w:rsidR="00A27621" w:rsidRPr="00033FED">
        <w:rPr>
          <w:rFonts w:ascii="Times New Roman" w:hAnsi="Times New Roman"/>
          <w:sz w:val="28"/>
          <w:szCs w:val="28"/>
        </w:rPr>
        <w:t>, конструировать по собственному замыслу, строить схемы, решать задачи, давать адекватные причинные объяснения.</w:t>
      </w:r>
    </w:p>
    <w:p w:rsidR="00465152" w:rsidRPr="00033FED" w:rsidRDefault="00A27621" w:rsidP="00A27621">
      <w:pPr>
        <w:jc w:val="both"/>
        <w:rPr>
          <w:rFonts w:ascii="Times New Roman" w:hAnsi="Times New Roman"/>
          <w:sz w:val="28"/>
          <w:szCs w:val="28"/>
        </w:rPr>
      </w:pPr>
      <w:r w:rsidRPr="00033FED">
        <w:rPr>
          <w:rFonts w:ascii="Times New Roman" w:hAnsi="Times New Roman"/>
          <w:sz w:val="28"/>
          <w:szCs w:val="28"/>
        </w:rPr>
        <w:t xml:space="preserve">Таким образом, система мониторинга достижения детьми планируемых результатов освоения Программы обеспечивает комплексный подход к оценке промежуточных </w:t>
      </w:r>
      <w:r w:rsidRPr="00033FED">
        <w:rPr>
          <w:rFonts w:ascii="Times New Roman" w:hAnsi="Times New Roman"/>
          <w:sz w:val="28"/>
          <w:szCs w:val="28"/>
        </w:rPr>
        <w:lastRenderedPageBreak/>
        <w:t>результатов, позволяет осуществлять оценку динамики достижений детей, наметить пути дальнейшей воспитательно-образовательной работы.</w:t>
      </w:r>
    </w:p>
    <w:p w:rsidR="00465152" w:rsidRPr="00033FED" w:rsidRDefault="00465152" w:rsidP="00465152">
      <w:pPr>
        <w:spacing w:after="0" w:line="240" w:lineRule="auto"/>
        <w:jc w:val="center"/>
        <w:rPr>
          <w:rFonts w:ascii="Times New Roman" w:eastAsia="Times New Roman" w:hAnsi="Times New Roman" w:cs="Times New Roman"/>
          <w:b/>
          <w:sz w:val="28"/>
          <w:szCs w:val="28"/>
          <w:lang w:eastAsia="ru-RU"/>
        </w:rPr>
      </w:pPr>
      <w:r w:rsidRPr="00033FED">
        <w:rPr>
          <w:rFonts w:ascii="Times New Roman" w:eastAsia="Times New Roman" w:hAnsi="Times New Roman" w:cs="Times New Roman"/>
          <w:b/>
          <w:sz w:val="28"/>
          <w:szCs w:val="28"/>
          <w:lang w:eastAsia="ru-RU"/>
        </w:rPr>
        <w:t>Праздники и развлечения для детей, проведенные по реализации                    годового плана МБДОУ «Седарчий»</w:t>
      </w:r>
      <w:r w:rsidR="00107E47" w:rsidRPr="00033FED">
        <w:rPr>
          <w:rFonts w:ascii="Times New Roman" w:eastAsia="Times New Roman" w:hAnsi="Times New Roman" w:cs="Times New Roman"/>
          <w:b/>
          <w:sz w:val="28"/>
          <w:szCs w:val="28"/>
          <w:lang w:eastAsia="ru-RU"/>
        </w:rPr>
        <w:t xml:space="preserve"> ст. Петропавловская Грозненского муниципального района</w:t>
      </w:r>
      <w:r w:rsidRPr="00033FED">
        <w:rPr>
          <w:rFonts w:ascii="Times New Roman" w:eastAsia="Times New Roman" w:hAnsi="Times New Roman" w:cs="Times New Roman"/>
          <w:b/>
          <w:sz w:val="28"/>
          <w:szCs w:val="28"/>
          <w:lang w:eastAsia="ru-RU"/>
        </w:rPr>
        <w:t>.</w:t>
      </w:r>
    </w:p>
    <w:p w:rsidR="00465152" w:rsidRPr="00033FED" w:rsidRDefault="00465152" w:rsidP="00465152">
      <w:pPr>
        <w:spacing w:after="0" w:line="240" w:lineRule="auto"/>
        <w:rPr>
          <w:rFonts w:ascii="Times New Roman" w:eastAsia="Times New Roman" w:hAnsi="Times New Roman" w:cs="Times New Roman"/>
          <w:sz w:val="28"/>
          <w:szCs w:val="28"/>
          <w:lang w:eastAsia="ru-RU"/>
        </w:rPr>
      </w:pPr>
    </w:p>
    <w:p w:rsidR="00465152" w:rsidRPr="00033FED" w:rsidRDefault="00465152" w:rsidP="00465152">
      <w:pPr>
        <w:spacing w:after="0" w:line="240" w:lineRule="auto"/>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С целью повышения уровня воспитательного процесса в ДОУ и формирования эмоциональной сферы у детей были проведены следующие праздники и развлечения:</w:t>
      </w:r>
    </w:p>
    <w:p w:rsidR="00465152" w:rsidRPr="00033FED" w:rsidRDefault="00465152" w:rsidP="00465152">
      <w:pPr>
        <w:spacing w:after="0" w:line="240" w:lineRule="auto"/>
        <w:rPr>
          <w:rFonts w:ascii="Times New Roman" w:eastAsia="Times New Roman" w:hAnsi="Times New Roman" w:cs="Times New Roman"/>
          <w:b/>
          <w:sz w:val="28"/>
          <w:szCs w:val="28"/>
          <w:lang w:eastAsia="ru-RU"/>
        </w:rPr>
      </w:pPr>
    </w:p>
    <w:p w:rsidR="00465152" w:rsidRPr="00033FED" w:rsidRDefault="0032223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Утренник«</w:t>
      </w:r>
      <w:r w:rsidR="00465152" w:rsidRPr="00033FED">
        <w:rPr>
          <w:rFonts w:ascii="Times New Roman" w:eastAsia="Times New Roman" w:hAnsi="Times New Roman" w:cs="Times New Roman"/>
          <w:sz w:val="28"/>
          <w:szCs w:val="28"/>
          <w:lang w:eastAsia="ru-RU"/>
        </w:rPr>
        <w:t>День знани</w:t>
      </w:r>
      <w:r w:rsidRPr="00033FED">
        <w:rPr>
          <w:rFonts w:ascii="Times New Roman" w:eastAsia="Times New Roman" w:hAnsi="Times New Roman" w:cs="Times New Roman"/>
          <w:sz w:val="28"/>
          <w:szCs w:val="28"/>
          <w:lang w:eastAsia="ru-RU"/>
        </w:rPr>
        <w:t>й -1 сентября».</w:t>
      </w:r>
    </w:p>
    <w:p w:rsidR="00465152" w:rsidRPr="00033FED" w:rsidRDefault="00DB0EC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Утренник</w:t>
      </w:r>
      <w:r w:rsidR="00465152" w:rsidRPr="00033FED">
        <w:rPr>
          <w:rFonts w:ascii="Times New Roman" w:eastAsia="Times New Roman" w:hAnsi="Times New Roman" w:cs="Times New Roman"/>
          <w:sz w:val="28"/>
          <w:szCs w:val="28"/>
          <w:lang w:eastAsia="ru-RU"/>
        </w:rPr>
        <w:t xml:space="preserve"> ко Дню Чеченской женщины.</w:t>
      </w:r>
    </w:p>
    <w:p w:rsidR="00465152" w:rsidRPr="00033FED" w:rsidRDefault="009B297E"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Утренник</w:t>
      </w:r>
      <w:r w:rsidR="00465152" w:rsidRPr="00033FED">
        <w:rPr>
          <w:rFonts w:ascii="Times New Roman" w:eastAsia="Times New Roman" w:hAnsi="Times New Roman" w:cs="Times New Roman"/>
          <w:sz w:val="28"/>
          <w:szCs w:val="28"/>
          <w:lang w:eastAsia="ru-RU"/>
        </w:rPr>
        <w:t>ко  Дню дошкольного   работника</w:t>
      </w:r>
      <w:r w:rsidR="009D05F9" w:rsidRPr="00033FED">
        <w:rPr>
          <w:rFonts w:ascii="Times New Roman" w:eastAsia="Times New Roman" w:hAnsi="Times New Roman" w:cs="Times New Roman"/>
          <w:sz w:val="28"/>
          <w:szCs w:val="28"/>
          <w:lang w:eastAsia="ru-RU"/>
        </w:rPr>
        <w:t>.</w:t>
      </w:r>
    </w:p>
    <w:p w:rsidR="00465152" w:rsidRPr="00033FED" w:rsidRDefault="00DB0EC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Мероприятия, посвященные ко дню</w:t>
      </w:r>
      <w:r w:rsidR="00322233" w:rsidRPr="00033FED">
        <w:rPr>
          <w:rFonts w:ascii="Times New Roman" w:eastAsia="Times New Roman" w:hAnsi="Times New Roman" w:cs="Times New Roman"/>
          <w:sz w:val="28"/>
          <w:szCs w:val="28"/>
          <w:lang w:eastAsia="ru-RU"/>
        </w:rPr>
        <w:t xml:space="preserve"> города Грозного.</w:t>
      </w:r>
    </w:p>
    <w:p w:rsidR="00DB0EC3" w:rsidRPr="00033FED" w:rsidRDefault="00DB0EC3" w:rsidP="00DB0EC3">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Утренник «Золотая осень»</w:t>
      </w:r>
    </w:p>
    <w:p w:rsidR="00465152" w:rsidRPr="00033FED" w:rsidRDefault="0032223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Конкурс поделок из природного материала «Осенняя ярмарка»</w:t>
      </w:r>
    </w:p>
    <w:p w:rsidR="006B08E3" w:rsidRPr="00033FED" w:rsidRDefault="0032223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Коллективная работа ко Дню народного единства «Дружат дети всей земли»</w:t>
      </w:r>
    </w:p>
    <w:p w:rsidR="00465152" w:rsidRPr="00033FED" w:rsidRDefault="00DB0EC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Мероприятия</w:t>
      </w:r>
      <w:r w:rsidR="00465152" w:rsidRPr="00033FED">
        <w:rPr>
          <w:rFonts w:ascii="Times New Roman" w:eastAsia="Times New Roman" w:hAnsi="Times New Roman" w:cs="Times New Roman"/>
          <w:sz w:val="28"/>
          <w:szCs w:val="28"/>
          <w:lang w:eastAsia="ru-RU"/>
        </w:rPr>
        <w:t>, посвященные</w:t>
      </w:r>
      <w:r w:rsidRPr="00033FED">
        <w:rPr>
          <w:rFonts w:ascii="Times New Roman" w:eastAsia="Times New Roman" w:hAnsi="Times New Roman" w:cs="Times New Roman"/>
          <w:sz w:val="28"/>
          <w:szCs w:val="28"/>
          <w:lang w:eastAsia="ru-RU"/>
        </w:rPr>
        <w:t xml:space="preserve"> ко</w:t>
      </w:r>
      <w:r w:rsidR="00465152" w:rsidRPr="00033FED">
        <w:rPr>
          <w:rFonts w:ascii="Times New Roman" w:eastAsia="Times New Roman" w:hAnsi="Times New Roman" w:cs="Times New Roman"/>
          <w:sz w:val="28"/>
          <w:szCs w:val="28"/>
          <w:lang w:eastAsia="ru-RU"/>
        </w:rPr>
        <w:t xml:space="preserve"> Дню матери.</w:t>
      </w:r>
    </w:p>
    <w:p w:rsidR="00A95B80" w:rsidRPr="00033FED" w:rsidRDefault="0032223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Спортивный праздник «День конституции РФ».</w:t>
      </w:r>
    </w:p>
    <w:p w:rsidR="00A95B80" w:rsidRPr="00033FED" w:rsidRDefault="004070B2"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Смотр-конкурс «Новогодне</w:t>
      </w:r>
      <w:r w:rsidR="00322233" w:rsidRPr="00033FED">
        <w:rPr>
          <w:rFonts w:ascii="Times New Roman" w:eastAsia="Times New Roman" w:hAnsi="Times New Roman" w:cs="Times New Roman"/>
          <w:sz w:val="28"/>
          <w:szCs w:val="28"/>
          <w:lang w:eastAsia="ru-RU"/>
        </w:rPr>
        <w:t xml:space="preserve">е </w:t>
      </w:r>
      <w:r w:rsidRPr="00033FED">
        <w:rPr>
          <w:rFonts w:ascii="Times New Roman" w:eastAsia="Times New Roman" w:hAnsi="Times New Roman" w:cs="Times New Roman"/>
          <w:sz w:val="28"/>
          <w:szCs w:val="28"/>
          <w:lang w:eastAsia="ru-RU"/>
        </w:rPr>
        <w:t>чудо</w:t>
      </w:r>
      <w:r w:rsidR="00322233" w:rsidRPr="00033FED">
        <w:rPr>
          <w:rFonts w:ascii="Times New Roman" w:eastAsia="Times New Roman" w:hAnsi="Times New Roman" w:cs="Times New Roman"/>
          <w:sz w:val="28"/>
          <w:szCs w:val="28"/>
          <w:lang w:eastAsia="ru-RU"/>
        </w:rPr>
        <w:t>».</w:t>
      </w:r>
    </w:p>
    <w:p w:rsidR="00465152" w:rsidRPr="00033FED" w:rsidRDefault="00465152"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Новогодние утренники во всех группах.</w:t>
      </w:r>
    </w:p>
    <w:p w:rsidR="00322233" w:rsidRPr="00033FED" w:rsidRDefault="0032223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Развлечения «Зимние забавы</w:t>
      </w:r>
      <w:r w:rsidR="00465152" w:rsidRPr="00033FED">
        <w:rPr>
          <w:rFonts w:ascii="Times New Roman" w:eastAsia="Times New Roman" w:hAnsi="Times New Roman" w:cs="Times New Roman"/>
          <w:sz w:val="28"/>
          <w:szCs w:val="28"/>
          <w:lang w:eastAsia="ru-RU"/>
        </w:rPr>
        <w:t>».</w:t>
      </w:r>
    </w:p>
    <w:p w:rsidR="00465152" w:rsidRPr="00033FED" w:rsidRDefault="00DB0EC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Тематическая беседа «Памяти выселения чеченского народа»</w:t>
      </w:r>
    </w:p>
    <w:p w:rsidR="00465152" w:rsidRPr="00033FED" w:rsidRDefault="00DB0EC3" w:rsidP="00322233">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Мероприятия</w:t>
      </w:r>
      <w:r w:rsidR="00465152" w:rsidRPr="00033FED">
        <w:rPr>
          <w:rFonts w:ascii="Times New Roman" w:eastAsia="Times New Roman" w:hAnsi="Times New Roman" w:cs="Times New Roman"/>
          <w:sz w:val="28"/>
          <w:szCs w:val="28"/>
          <w:lang w:eastAsia="ru-RU"/>
        </w:rPr>
        <w:t>, посвященные Дню защитника Отечества.</w:t>
      </w:r>
    </w:p>
    <w:p w:rsidR="00C1557E" w:rsidRPr="00033FED" w:rsidRDefault="00465152"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Утренник</w:t>
      </w:r>
      <w:r w:rsidR="00C1557E" w:rsidRPr="00033FED">
        <w:rPr>
          <w:rFonts w:ascii="Times New Roman" w:eastAsia="Times New Roman" w:hAnsi="Times New Roman" w:cs="Times New Roman"/>
          <w:sz w:val="28"/>
          <w:szCs w:val="28"/>
          <w:lang w:eastAsia="ru-RU"/>
        </w:rPr>
        <w:t>и ко Дню 8 марта.</w:t>
      </w:r>
    </w:p>
    <w:p w:rsidR="002E61A3" w:rsidRPr="00033FED" w:rsidRDefault="002E61A3" w:rsidP="00465152">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Тематическая беседа ко Дню конституции.</w:t>
      </w:r>
    </w:p>
    <w:p w:rsidR="002E61A3" w:rsidRPr="00033FED" w:rsidRDefault="00322233" w:rsidP="002E61A3">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Тематическая беседа ко Дню космонавтики.</w:t>
      </w:r>
    </w:p>
    <w:p w:rsidR="004070B2" w:rsidRPr="00033FED" w:rsidRDefault="004070B2" w:rsidP="002E61A3">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Мероприятия, посвященные Дню Мира в ЧР. </w:t>
      </w:r>
    </w:p>
    <w:p w:rsidR="00465152" w:rsidRPr="00033FED" w:rsidRDefault="002E61A3" w:rsidP="002E61A3">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Конкурс чтецов на День Чеченского языка.</w:t>
      </w:r>
    </w:p>
    <w:p w:rsidR="00307708" w:rsidRPr="00033FED" w:rsidRDefault="00307708" w:rsidP="00307708">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Утреннники на День Чеченского языка.</w:t>
      </w:r>
    </w:p>
    <w:p w:rsidR="00307708" w:rsidRPr="00033FED" w:rsidRDefault="002E61A3" w:rsidP="00307708">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Мероприятия, посвященные  ко Д</w:t>
      </w:r>
      <w:r w:rsidR="00307708" w:rsidRPr="00033FED">
        <w:rPr>
          <w:rFonts w:ascii="Times New Roman" w:eastAsia="Times New Roman" w:hAnsi="Times New Roman" w:cs="Times New Roman"/>
          <w:sz w:val="28"/>
          <w:szCs w:val="28"/>
          <w:lang w:eastAsia="ru-RU"/>
        </w:rPr>
        <w:t>н</w:t>
      </w:r>
      <w:r w:rsidRPr="00033FED">
        <w:rPr>
          <w:rFonts w:ascii="Times New Roman" w:eastAsia="Times New Roman" w:hAnsi="Times New Roman" w:cs="Times New Roman"/>
          <w:sz w:val="28"/>
          <w:szCs w:val="28"/>
          <w:lang w:eastAsia="ru-RU"/>
        </w:rPr>
        <w:t>ю П</w:t>
      </w:r>
      <w:r w:rsidR="00307708" w:rsidRPr="00033FED">
        <w:rPr>
          <w:rFonts w:ascii="Times New Roman" w:eastAsia="Times New Roman" w:hAnsi="Times New Roman" w:cs="Times New Roman"/>
          <w:sz w:val="28"/>
          <w:szCs w:val="28"/>
          <w:lang w:eastAsia="ru-RU"/>
        </w:rPr>
        <w:t>обеды</w:t>
      </w:r>
      <w:r w:rsidRPr="00033FED">
        <w:rPr>
          <w:rFonts w:ascii="Times New Roman" w:eastAsia="Times New Roman" w:hAnsi="Times New Roman" w:cs="Times New Roman"/>
          <w:sz w:val="28"/>
          <w:szCs w:val="28"/>
          <w:lang w:eastAsia="ru-RU"/>
        </w:rPr>
        <w:t>.</w:t>
      </w:r>
    </w:p>
    <w:p w:rsidR="00307708" w:rsidRPr="00033FED" w:rsidRDefault="00307708" w:rsidP="002E61A3">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Тематическая </w:t>
      </w:r>
      <w:r w:rsidR="002E61A3" w:rsidRPr="00033FED">
        <w:rPr>
          <w:rFonts w:ascii="Times New Roman" w:eastAsia="Times New Roman" w:hAnsi="Times New Roman" w:cs="Times New Roman"/>
          <w:sz w:val="28"/>
          <w:szCs w:val="28"/>
          <w:lang w:eastAsia="ru-RU"/>
        </w:rPr>
        <w:t>б</w:t>
      </w:r>
      <w:r w:rsidRPr="00033FED">
        <w:rPr>
          <w:rFonts w:ascii="Times New Roman" w:eastAsia="Times New Roman" w:hAnsi="Times New Roman" w:cs="Times New Roman"/>
          <w:sz w:val="28"/>
          <w:szCs w:val="28"/>
          <w:lang w:eastAsia="ru-RU"/>
        </w:rPr>
        <w:t>еседа «Первый президент  ЧР А-Х. Кадыров».</w:t>
      </w:r>
    </w:p>
    <w:p w:rsidR="00307708" w:rsidRPr="00033FED" w:rsidRDefault="00307708" w:rsidP="00307708">
      <w:pPr>
        <w:numPr>
          <w:ilvl w:val="0"/>
          <w:numId w:val="16"/>
        </w:numPr>
        <w:spacing w:after="0" w:line="240" w:lineRule="auto"/>
        <w:contextualSpacing/>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Выпускной бал «Досвидания, детский сад!».</w:t>
      </w:r>
    </w:p>
    <w:p w:rsidR="00307708" w:rsidRPr="00033FED" w:rsidRDefault="00307708" w:rsidP="00307708">
      <w:pPr>
        <w:spacing w:after="0" w:line="240" w:lineRule="auto"/>
        <w:ind w:left="780"/>
        <w:contextualSpacing/>
        <w:rPr>
          <w:rFonts w:ascii="Times New Roman" w:eastAsia="Times New Roman" w:hAnsi="Times New Roman" w:cs="Times New Roman"/>
          <w:sz w:val="28"/>
          <w:szCs w:val="28"/>
          <w:lang w:eastAsia="ru-RU"/>
        </w:rPr>
      </w:pPr>
    </w:p>
    <w:p w:rsidR="00465152" w:rsidRPr="00033FED" w:rsidRDefault="00465152" w:rsidP="00107E47">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Традиционные мероприятия детского сада – праздники, досуги, конкурсы – были проведены в запланированные сроки. Отметим, что все педагоги, в том числе помощники воспитателей, активно участвовали в подготовке и проведении данных мероприятий как в своей, так и</w:t>
      </w:r>
      <w:r w:rsidR="00EE1B72" w:rsidRPr="00033FED">
        <w:rPr>
          <w:rFonts w:ascii="Times New Roman" w:eastAsia="Times New Roman" w:hAnsi="Times New Roman" w:cs="Times New Roman"/>
          <w:sz w:val="28"/>
          <w:szCs w:val="28"/>
          <w:lang w:eastAsia="ru-RU"/>
        </w:rPr>
        <w:t xml:space="preserve"> в других группах. </w:t>
      </w:r>
      <w:r w:rsidRPr="00033FED">
        <w:rPr>
          <w:rFonts w:ascii="Times New Roman" w:eastAsia="Times New Roman" w:hAnsi="Times New Roman" w:cs="Times New Roman"/>
          <w:sz w:val="28"/>
          <w:szCs w:val="28"/>
          <w:lang w:eastAsia="ru-RU"/>
        </w:rPr>
        <w:t xml:space="preserve">В процессе смотров – конкурсов было отмечено, что педагогами было уделено должное внимание оригинальности и эстетике в оформлении материала. </w:t>
      </w:r>
    </w:p>
    <w:p w:rsidR="00465152" w:rsidRPr="00033FED" w:rsidRDefault="00465152" w:rsidP="00107E47">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Стоит отметить, что все сценарные разработки праздников, были разнообразные с интересными задумками. Подобраны интересные игры и разучен новый музыкальный репертуар.  Стоит отметить высокий уровень проведения </w:t>
      </w:r>
      <w:r w:rsidRPr="00033FED">
        <w:rPr>
          <w:rFonts w:ascii="Times New Roman" w:eastAsia="Times New Roman" w:hAnsi="Times New Roman" w:cs="Times New Roman"/>
          <w:sz w:val="28"/>
          <w:szCs w:val="28"/>
          <w:lang w:eastAsia="ru-RU"/>
        </w:rPr>
        <w:lastRenderedPageBreak/>
        <w:t xml:space="preserve">праздничных мероприятий в </w:t>
      </w:r>
      <w:r w:rsidR="004070B2" w:rsidRPr="00033FED">
        <w:rPr>
          <w:rFonts w:ascii="Times New Roman" w:eastAsia="Times New Roman" w:hAnsi="Times New Roman" w:cs="Times New Roman"/>
          <w:sz w:val="28"/>
          <w:szCs w:val="28"/>
          <w:lang w:eastAsia="ru-RU"/>
        </w:rPr>
        <w:t>средней группе</w:t>
      </w:r>
      <w:r w:rsidRPr="00033FED">
        <w:rPr>
          <w:rFonts w:ascii="Times New Roman" w:eastAsia="Times New Roman" w:hAnsi="Times New Roman" w:cs="Times New Roman"/>
          <w:sz w:val="28"/>
          <w:szCs w:val="28"/>
          <w:lang w:eastAsia="ru-RU"/>
        </w:rPr>
        <w:t xml:space="preserve"> «</w:t>
      </w:r>
      <w:r w:rsidR="004070B2" w:rsidRPr="00033FED">
        <w:rPr>
          <w:rFonts w:ascii="Times New Roman" w:eastAsia="Times New Roman" w:hAnsi="Times New Roman" w:cs="Times New Roman"/>
          <w:sz w:val="28"/>
          <w:szCs w:val="28"/>
          <w:lang w:eastAsia="ru-RU"/>
        </w:rPr>
        <w:t>Почемучки</w:t>
      </w:r>
      <w:r w:rsidR="002E61A3" w:rsidRPr="00033FED">
        <w:rPr>
          <w:rFonts w:ascii="Times New Roman" w:eastAsia="Times New Roman" w:hAnsi="Times New Roman" w:cs="Times New Roman"/>
          <w:sz w:val="28"/>
          <w:szCs w:val="28"/>
          <w:lang w:eastAsia="ru-RU"/>
        </w:rPr>
        <w:t>»</w:t>
      </w:r>
      <w:r w:rsidR="00654E59" w:rsidRPr="00033FED">
        <w:rPr>
          <w:rFonts w:ascii="Times New Roman" w:eastAsia="Times New Roman" w:hAnsi="Times New Roman" w:cs="Times New Roman"/>
          <w:sz w:val="28"/>
          <w:szCs w:val="28"/>
          <w:lang w:eastAsia="ru-RU"/>
        </w:rPr>
        <w:t xml:space="preserve"> утренник «8 –марта»</w:t>
      </w:r>
      <w:r w:rsidR="002E61A3" w:rsidRPr="00033FED">
        <w:rPr>
          <w:rFonts w:ascii="Times New Roman" w:eastAsia="Times New Roman" w:hAnsi="Times New Roman" w:cs="Times New Roman"/>
          <w:sz w:val="28"/>
          <w:szCs w:val="28"/>
          <w:lang w:eastAsia="ru-RU"/>
        </w:rPr>
        <w:t>,</w:t>
      </w:r>
      <w:r w:rsidR="004070B2" w:rsidRPr="00033FED">
        <w:rPr>
          <w:rFonts w:ascii="Times New Roman" w:eastAsia="Times New Roman" w:hAnsi="Times New Roman" w:cs="Times New Roman"/>
          <w:sz w:val="28"/>
          <w:szCs w:val="28"/>
          <w:lang w:eastAsia="ru-RU"/>
        </w:rPr>
        <w:t xml:space="preserve"> в старшей группе «Непоседы»</w:t>
      </w:r>
      <w:r w:rsidR="00654E59" w:rsidRPr="00033FED">
        <w:rPr>
          <w:rFonts w:ascii="Times New Roman" w:eastAsia="Times New Roman" w:hAnsi="Times New Roman" w:cs="Times New Roman"/>
          <w:sz w:val="28"/>
          <w:szCs w:val="28"/>
          <w:lang w:eastAsia="ru-RU"/>
        </w:rPr>
        <w:t xml:space="preserve"> утренники «День Чеченской женщины», «День народного единства», </w:t>
      </w:r>
      <w:r w:rsidR="004070B2" w:rsidRPr="00033FED">
        <w:rPr>
          <w:rFonts w:ascii="Times New Roman" w:eastAsia="Times New Roman" w:hAnsi="Times New Roman" w:cs="Times New Roman"/>
          <w:sz w:val="28"/>
          <w:szCs w:val="28"/>
          <w:lang w:eastAsia="ru-RU"/>
        </w:rPr>
        <w:t xml:space="preserve"> и подготовительной группе «Седарчий»</w:t>
      </w:r>
      <w:r w:rsidR="00654E59" w:rsidRPr="00033FED">
        <w:rPr>
          <w:rFonts w:ascii="Times New Roman" w:eastAsia="Times New Roman" w:hAnsi="Times New Roman" w:cs="Times New Roman"/>
          <w:sz w:val="28"/>
          <w:szCs w:val="28"/>
          <w:lang w:eastAsia="ru-RU"/>
        </w:rPr>
        <w:t xml:space="preserve"> утренник «День защитника отечества»</w:t>
      </w:r>
      <w:r w:rsidR="004070B2" w:rsidRPr="00033FED">
        <w:rPr>
          <w:rFonts w:ascii="Times New Roman" w:eastAsia="Times New Roman" w:hAnsi="Times New Roman" w:cs="Times New Roman"/>
          <w:sz w:val="28"/>
          <w:szCs w:val="28"/>
          <w:lang w:eastAsia="ru-RU"/>
        </w:rPr>
        <w:t>.</w:t>
      </w:r>
      <w:r w:rsidRPr="00033FED">
        <w:rPr>
          <w:rFonts w:ascii="Times New Roman" w:eastAsia="Times New Roman" w:hAnsi="Times New Roman" w:cs="Times New Roman"/>
          <w:sz w:val="28"/>
          <w:szCs w:val="28"/>
          <w:lang w:eastAsia="ru-RU"/>
        </w:rPr>
        <w:t>Праздники проходили на высоком эмоциональном уровне, дети были организованны, заинтересованы, четко и слаженно исполнялись музыкальные номера, театрализованные постановки. Всё это говорит о высоком уровне взаимодействия воспитателей данных групп</w:t>
      </w:r>
      <w:r w:rsidR="00307708" w:rsidRPr="00033FED">
        <w:rPr>
          <w:rFonts w:ascii="Times New Roman" w:eastAsia="Times New Roman" w:hAnsi="Times New Roman" w:cs="Times New Roman"/>
          <w:sz w:val="28"/>
          <w:szCs w:val="28"/>
          <w:lang w:eastAsia="ru-RU"/>
        </w:rPr>
        <w:t>.</w:t>
      </w:r>
    </w:p>
    <w:p w:rsidR="00465152" w:rsidRPr="00033FED" w:rsidRDefault="00465152" w:rsidP="00107E47">
      <w:pPr>
        <w:tabs>
          <w:tab w:val="left" w:pos="0"/>
          <w:tab w:val="left" w:pos="284"/>
        </w:tabs>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Одним из положительных моментов являлось множество стихов, частушек</w:t>
      </w:r>
      <w:r w:rsidR="00B632FB" w:rsidRPr="00033FED">
        <w:rPr>
          <w:rFonts w:ascii="Times New Roman" w:eastAsia="Times New Roman" w:hAnsi="Times New Roman" w:cs="Times New Roman"/>
          <w:sz w:val="28"/>
          <w:szCs w:val="28"/>
          <w:lang w:eastAsia="ru-RU"/>
        </w:rPr>
        <w:t>в исполнении детей. Однако</w:t>
      </w:r>
      <w:r w:rsidRPr="00033FED">
        <w:rPr>
          <w:rFonts w:ascii="Times New Roman" w:eastAsia="Times New Roman" w:hAnsi="Times New Roman" w:cs="Times New Roman"/>
          <w:sz w:val="28"/>
          <w:szCs w:val="28"/>
          <w:lang w:eastAsia="ru-RU"/>
        </w:rPr>
        <w:t>воспитателям след</w:t>
      </w:r>
      <w:r w:rsidR="00107E47" w:rsidRPr="00033FED">
        <w:rPr>
          <w:rFonts w:ascii="Times New Roman" w:eastAsia="Times New Roman" w:hAnsi="Times New Roman" w:cs="Times New Roman"/>
          <w:sz w:val="28"/>
          <w:szCs w:val="28"/>
          <w:lang w:eastAsia="ru-RU"/>
        </w:rPr>
        <w:t>ует больше уделять внимание</w:t>
      </w:r>
      <w:r w:rsidR="00B632FB" w:rsidRPr="00033FED">
        <w:rPr>
          <w:rFonts w:ascii="Times New Roman" w:eastAsia="Times New Roman" w:hAnsi="Times New Roman" w:cs="Times New Roman"/>
          <w:sz w:val="28"/>
          <w:szCs w:val="28"/>
          <w:lang w:eastAsia="ru-RU"/>
        </w:rPr>
        <w:t xml:space="preserve"> на </w:t>
      </w:r>
      <w:r w:rsidRPr="00033FED">
        <w:rPr>
          <w:rFonts w:ascii="Times New Roman" w:eastAsia="Times New Roman" w:hAnsi="Times New Roman" w:cs="Times New Roman"/>
          <w:sz w:val="28"/>
          <w:szCs w:val="28"/>
          <w:lang w:eastAsia="ru-RU"/>
        </w:rPr>
        <w:t>четкость, выразительность чтения, бол</w:t>
      </w:r>
      <w:r w:rsidR="00107E47" w:rsidRPr="00033FED">
        <w:rPr>
          <w:rFonts w:ascii="Times New Roman" w:eastAsia="Times New Roman" w:hAnsi="Times New Roman" w:cs="Times New Roman"/>
          <w:sz w:val="28"/>
          <w:szCs w:val="28"/>
          <w:lang w:eastAsia="ru-RU"/>
        </w:rPr>
        <w:t>ьше работать над дикцией детей,</w:t>
      </w:r>
      <w:r w:rsidRPr="00033FED">
        <w:rPr>
          <w:rFonts w:ascii="Times New Roman" w:eastAsia="Times New Roman" w:hAnsi="Times New Roman" w:cs="Times New Roman"/>
          <w:sz w:val="28"/>
          <w:szCs w:val="28"/>
          <w:lang w:eastAsia="ru-RU"/>
        </w:rPr>
        <w:t xml:space="preserve"> повышать уровень сотрудничества с родителями в данном направлении.</w:t>
      </w:r>
    </w:p>
    <w:p w:rsidR="008627E5" w:rsidRPr="00033FED" w:rsidRDefault="008627E5" w:rsidP="00107E47">
      <w:pPr>
        <w:shd w:val="clear" w:color="auto" w:fill="FFFFFF"/>
        <w:tabs>
          <w:tab w:val="left" w:pos="7815"/>
        </w:tabs>
        <w:spacing w:after="0" w:line="293" w:lineRule="atLeast"/>
        <w:jc w:val="center"/>
        <w:rPr>
          <w:rFonts w:ascii="Times New Roman" w:hAnsi="Times New Roman" w:cs="Times New Roman"/>
          <w:b/>
          <w:sz w:val="28"/>
          <w:szCs w:val="28"/>
        </w:rPr>
      </w:pPr>
    </w:p>
    <w:p w:rsidR="00465152" w:rsidRPr="00033FED" w:rsidRDefault="00107E47" w:rsidP="00107E47">
      <w:pPr>
        <w:shd w:val="clear" w:color="auto" w:fill="FFFFFF"/>
        <w:tabs>
          <w:tab w:val="left" w:pos="7815"/>
        </w:tabs>
        <w:spacing w:after="0" w:line="293" w:lineRule="atLeast"/>
        <w:jc w:val="center"/>
        <w:rPr>
          <w:rFonts w:ascii="Times New Roman" w:eastAsia="Times New Roman" w:hAnsi="Times New Roman" w:cs="Times New Roman"/>
          <w:sz w:val="24"/>
          <w:szCs w:val="24"/>
          <w:lang w:eastAsia="ru-RU"/>
        </w:rPr>
      </w:pPr>
      <w:r w:rsidRPr="00033FED">
        <w:rPr>
          <w:rFonts w:ascii="Times New Roman" w:hAnsi="Times New Roman" w:cs="Times New Roman"/>
          <w:b/>
          <w:sz w:val="28"/>
          <w:szCs w:val="28"/>
        </w:rPr>
        <w:t>Ме</w:t>
      </w:r>
      <w:r w:rsidR="00465152" w:rsidRPr="00033FED">
        <w:rPr>
          <w:rFonts w:ascii="Times New Roman" w:hAnsi="Times New Roman" w:cs="Times New Roman"/>
          <w:b/>
          <w:sz w:val="28"/>
          <w:szCs w:val="28"/>
        </w:rPr>
        <w:t>роприятия, проведенные по реализации годового плана:</w:t>
      </w:r>
    </w:p>
    <w:p w:rsidR="00465152" w:rsidRPr="00033FED" w:rsidRDefault="00465152" w:rsidP="002E61A3">
      <w:pPr>
        <w:spacing w:before="100" w:beforeAutospacing="1" w:after="0" w:line="240" w:lineRule="auto"/>
        <w:jc w:val="both"/>
        <w:rPr>
          <w:rFonts w:ascii="Times New Roman" w:hAnsi="Times New Roman" w:cs="Times New Roman"/>
          <w:sz w:val="28"/>
          <w:szCs w:val="28"/>
        </w:rPr>
      </w:pPr>
      <w:r w:rsidRPr="00033FED">
        <w:rPr>
          <w:rFonts w:ascii="Times New Roman" w:hAnsi="Times New Roman" w:cs="Times New Roman"/>
          <w:sz w:val="28"/>
          <w:szCs w:val="28"/>
        </w:rPr>
        <w:t xml:space="preserve">Зам. зав. по ВМР детского </w:t>
      </w:r>
      <w:r w:rsidR="00AC6766" w:rsidRPr="00033FED">
        <w:rPr>
          <w:rFonts w:ascii="Times New Roman" w:hAnsi="Times New Roman" w:cs="Times New Roman"/>
          <w:sz w:val="28"/>
          <w:szCs w:val="28"/>
        </w:rPr>
        <w:t>сада систематически проводила</w:t>
      </w:r>
      <w:r w:rsidRPr="00033FED">
        <w:rPr>
          <w:rFonts w:ascii="Times New Roman" w:hAnsi="Times New Roman" w:cs="Times New Roman"/>
          <w:sz w:val="28"/>
          <w:szCs w:val="28"/>
        </w:rPr>
        <w:t xml:space="preserve"> следующие консультации, семинары и индивидуальные беседы с воспитателями и родителями:</w:t>
      </w:r>
    </w:p>
    <w:p w:rsidR="00465152" w:rsidRPr="00033FED" w:rsidRDefault="00CA13B1" w:rsidP="00465152">
      <w:pPr>
        <w:numPr>
          <w:ilvl w:val="0"/>
          <w:numId w:val="24"/>
        </w:numPr>
        <w:ind w:right="-81"/>
        <w:contextualSpacing/>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«Индивидуальный подход к развитию речи</w:t>
      </w:r>
      <w:r w:rsidR="00B71F22" w:rsidRPr="00033FED">
        <w:rPr>
          <w:rFonts w:ascii="Times New Roman" w:eastAsia="Times New Roman" w:hAnsi="Times New Roman" w:cs="Times New Roman"/>
          <w:sz w:val="28"/>
          <w:szCs w:val="24"/>
          <w:lang w:eastAsia="ru-RU"/>
        </w:rPr>
        <w:t>»</w:t>
      </w:r>
      <w:r w:rsidR="00465152" w:rsidRPr="00033FED">
        <w:rPr>
          <w:rFonts w:ascii="Times New Roman" w:eastAsia="Times New Roman" w:hAnsi="Times New Roman" w:cs="Times New Roman"/>
          <w:sz w:val="28"/>
          <w:szCs w:val="24"/>
          <w:lang w:eastAsia="ru-RU"/>
        </w:rPr>
        <w:t>;</w:t>
      </w:r>
    </w:p>
    <w:p w:rsidR="00B71F22" w:rsidRPr="00033FED" w:rsidRDefault="00B71F22"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«Учим ребенка общаться».</w:t>
      </w:r>
    </w:p>
    <w:p w:rsidR="00B71F22" w:rsidRPr="00033FED" w:rsidRDefault="00B71F22"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«Читаем дома», «Веселый язычок».</w:t>
      </w:r>
    </w:p>
    <w:p w:rsidR="00B71F22" w:rsidRPr="00033FED" w:rsidRDefault="00CA13B1"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«Значение пальчиковых игр в развитии речи дошкольников</w:t>
      </w:r>
      <w:r w:rsidR="00B71F22" w:rsidRPr="00033FED">
        <w:rPr>
          <w:rFonts w:ascii="Times New Roman" w:hAnsi="Times New Roman" w:cs="Times New Roman"/>
          <w:sz w:val="28"/>
          <w:szCs w:val="28"/>
        </w:rPr>
        <w:t>».</w:t>
      </w:r>
    </w:p>
    <w:p w:rsidR="00B71F22" w:rsidRPr="00033FED" w:rsidRDefault="00CA13B1"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9D2F9A" w:rsidRPr="00033FED">
        <w:rPr>
          <w:rFonts w:ascii="Times New Roman" w:hAnsi="Times New Roman" w:cs="Times New Roman"/>
          <w:sz w:val="28"/>
          <w:szCs w:val="28"/>
        </w:rPr>
        <w:t>Развитие речи вашего ребенка</w:t>
      </w:r>
      <w:r w:rsidR="002E73DE" w:rsidRPr="00033FED">
        <w:rPr>
          <w:rFonts w:ascii="Times New Roman" w:hAnsi="Times New Roman" w:cs="Times New Roman"/>
          <w:sz w:val="28"/>
          <w:szCs w:val="28"/>
        </w:rPr>
        <w:t>»</w:t>
      </w:r>
    </w:p>
    <w:p w:rsidR="002E73DE" w:rsidRPr="00033FED" w:rsidRDefault="002E73D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9D2F9A" w:rsidRPr="00033FED">
        <w:rPr>
          <w:rFonts w:ascii="Times New Roman" w:hAnsi="Times New Roman" w:cs="Times New Roman"/>
          <w:sz w:val="28"/>
          <w:szCs w:val="28"/>
        </w:rPr>
        <w:t xml:space="preserve">Планирование и организация работы по </w:t>
      </w:r>
      <w:r w:rsidR="00BF69C9" w:rsidRPr="00033FED">
        <w:rPr>
          <w:rFonts w:ascii="Times New Roman" w:hAnsi="Times New Roman" w:cs="Times New Roman"/>
          <w:sz w:val="28"/>
          <w:szCs w:val="28"/>
        </w:rPr>
        <w:t>речевому</w:t>
      </w:r>
      <w:r w:rsidR="009D2F9A" w:rsidRPr="00033FED">
        <w:rPr>
          <w:rFonts w:ascii="Times New Roman" w:hAnsi="Times New Roman" w:cs="Times New Roman"/>
          <w:sz w:val="28"/>
          <w:szCs w:val="28"/>
        </w:rPr>
        <w:t xml:space="preserve"> развитию дошкольников в условиях реализации ФГОС ДО</w:t>
      </w:r>
      <w:r w:rsidRPr="00033FED">
        <w:rPr>
          <w:rFonts w:ascii="Times New Roman" w:hAnsi="Times New Roman" w:cs="Times New Roman"/>
          <w:sz w:val="28"/>
          <w:szCs w:val="28"/>
        </w:rPr>
        <w:t>»</w:t>
      </w:r>
    </w:p>
    <w:p w:rsidR="002E73DE" w:rsidRPr="00033FED" w:rsidRDefault="002E73D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9D2F9A" w:rsidRPr="00033FED">
        <w:rPr>
          <w:rFonts w:ascii="Times New Roman" w:hAnsi="Times New Roman" w:cs="Times New Roman"/>
          <w:sz w:val="28"/>
          <w:szCs w:val="28"/>
        </w:rPr>
        <w:t>Речевые игры с дошкольниками</w:t>
      </w:r>
      <w:r w:rsidRPr="00033FED">
        <w:rPr>
          <w:rFonts w:ascii="Times New Roman" w:hAnsi="Times New Roman" w:cs="Times New Roman"/>
          <w:sz w:val="28"/>
          <w:szCs w:val="28"/>
        </w:rPr>
        <w:t>»</w:t>
      </w:r>
    </w:p>
    <w:p w:rsidR="002E73DE" w:rsidRPr="00033FED" w:rsidRDefault="002E73D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9D2F9A" w:rsidRPr="00033FED">
        <w:rPr>
          <w:rFonts w:ascii="Times New Roman" w:hAnsi="Times New Roman" w:cs="Times New Roman"/>
          <w:sz w:val="28"/>
          <w:szCs w:val="28"/>
        </w:rPr>
        <w:t>Логико-математические игры в работе с дошкольниками</w:t>
      </w:r>
      <w:r w:rsidRPr="00033FED">
        <w:rPr>
          <w:rFonts w:ascii="Times New Roman" w:hAnsi="Times New Roman" w:cs="Times New Roman"/>
          <w:sz w:val="28"/>
          <w:szCs w:val="28"/>
        </w:rPr>
        <w:t>»</w:t>
      </w:r>
    </w:p>
    <w:p w:rsidR="002E73DE" w:rsidRPr="00033FED" w:rsidRDefault="002E73D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9D2F9A" w:rsidRPr="00033FED">
        <w:rPr>
          <w:rFonts w:ascii="Times New Roman" w:hAnsi="Times New Roman" w:cs="Times New Roman"/>
          <w:sz w:val="28"/>
          <w:szCs w:val="28"/>
        </w:rPr>
        <w:t>Игры экологического содержания</w:t>
      </w:r>
      <w:r w:rsidRPr="00033FED">
        <w:rPr>
          <w:rFonts w:ascii="Times New Roman" w:hAnsi="Times New Roman" w:cs="Times New Roman"/>
          <w:sz w:val="28"/>
          <w:szCs w:val="28"/>
        </w:rPr>
        <w:t>»</w:t>
      </w:r>
    </w:p>
    <w:p w:rsidR="002E73DE" w:rsidRPr="00033FED" w:rsidRDefault="002E73D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E34B16" w:rsidRPr="00033FED">
        <w:rPr>
          <w:rFonts w:ascii="Times New Roman" w:hAnsi="Times New Roman" w:cs="Times New Roman"/>
          <w:sz w:val="28"/>
          <w:szCs w:val="28"/>
        </w:rPr>
        <w:t>Развитие элементарных математических представлений посредством интеллектуальных игр</w:t>
      </w:r>
      <w:r w:rsidRPr="00033FED">
        <w:rPr>
          <w:rFonts w:ascii="Times New Roman" w:hAnsi="Times New Roman" w:cs="Times New Roman"/>
          <w:sz w:val="28"/>
          <w:szCs w:val="28"/>
        </w:rPr>
        <w:t>»</w:t>
      </w:r>
    </w:p>
    <w:p w:rsidR="002E73DE" w:rsidRPr="00033FED" w:rsidRDefault="00E34B16"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«Занимательная математика дома»</w:t>
      </w:r>
    </w:p>
    <w:p w:rsidR="002E73DE" w:rsidRPr="00033FED" w:rsidRDefault="002E73D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E34B16" w:rsidRPr="00033FED">
        <w:rPr>
          <w:rFonts w:ascii="Times New Roman" w:hAnsi="Times New Roman" w:cs="Times New Roman"/>
          <w:sz w:val="28"/>
          <w:szCs w:val="28"/>
        </w:rPr>
        <w:t>Развитие логико-математической компетентности детей дошкольного возраста средствами развивающих игр</w:t>
      </w:r>
      <w:r w:rsidRPr="00033FED">
        <w:rPr>
          <w:rFonts w:ascii="Times New Roman" w:hAnsi="Times New Roman" w:cs="Times New Roman"/>
          <w:sz w:val="28"/>
          <w:szCs w:val="28"/>
        </w:rPr>
        <w:t>»</w:t>
      </w:r>
    </w:p>
    <w:p w:rsidR="000941EE" w:rsidRPr="00033FED" w:rsidRDefault="000941E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E34B16" w:rsidRPr="00033FED">
        <w:rPr>
          <w:rFonts w:ascii="Times New Roman" w:hAnsi="Times New Roman" w:cs="Times New Roman"/>
          <w:sz w:val="28"/>
          <w:szCs w:val="28"/>
        </w:rPr>
        <w:t>Взаимодействие детского сада и семьи по подготовке ребенка к школе»</w:t>
      </w:r>
    </w:p>
    <w:p w:rsidR="000941EE" w:rsidRPr="00033FED" w:rsidRDefault="000941E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E34B16" w:rsidRPr="00033FED">
        <w:rPr>
          <w:rFonts w:ascii="Times New Roman" w:hAnsi="Times New Roman" w:cs="Times New Roman"/>
          <w:sz w:val="28"/>
          <w:szCs w:val="28"/>
        </w:rPr>
        <w:t>Создание условий для экологического воспитания в детском саду</w:t>
      </w:r>
      <w:r w:rsidRPr="00033FED">
        <w:rPr>
          <w:rFonts w:ascii="Times New Roman" w:hAnsi="Times New Roman" w:cs="Times New Roman"/>
          <w:sz w:val="28"/>
          <w:szCs w:val="28"/>
        </w:rPr>
        <w:t>»</w:t>
      </w:r>
    </w:p>
    <w:p w:rsidR="000941EE" w:rsidRPr="00033FED" w:rsidRDefault="000941E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E34B16" w:rsidRPr="00033FED">
        <w:rPr>
          <w:rFonts w:ascii="Times New Roman" w:hAnsi="Times New Roman" w:cs="Times New Roman"/>
          <w:sz w:val="28"/>
          <w:szCs w:val="28"/>
        </w:rPr>
        <w:t>Роль экологических сказок в воспитании и обучении дошкольников</w:t>
      </w:r>
      <w:r w:rsidRPr="00033FED">
        <w:rPr>
          <w:rFonts w:ascii="Times New Roman" w:hAnsi="Times New Roman" w:cs="Times New Roman"/>
          <w:sz w:val="28"/>
          <w:szCs w:val="28"/>
        </w:rPr>
        <w:t>»</w:t>
      </w:r>
    </w:p>
    <w:p w:rsidR="000941EE" w:rsidRPr="00033FED" w:rsidRDefault="000941E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E34B16" w:rsidRPr="00033FED">
        <w:rPr>
          <w:rFonts w:ascii="Times New Roman" w:hAnsi="Times New Roman" w:cs="Times New Roman"/>
          <w:sz w:val="28"/>
          <w:szCs w:val="28"/>
        </w:rPr>
        <w:t>Приобщение дошкольников к экологии посредством проектной деятельности</w:t>
      </w:r>
      <w:r w:rsidRPr="00033FED">
        <w:rPr>
          <w:rFonts w:ascii="Times New Roman" w:hAnsi="Times New Roman" w:cs="Times New Roman"/>
          <w:sz w:val="28"/>
          <w:szCs w:val="28"/>
        </w:rPr>
        <w:t>»</w:t>
      </w:r>
    </w:p>
    <w:p w:rsidR="000941EE" w:rsidRPr="00033FED" w:rsidRDefault="00E34B16"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«Экологическое воспитание детей с использованием ИКТ технологий</w:t>
      </w:r>
      <w:r w:rsidR="000941EE" w:rsidRPr="00033FED">
        <w:rPr>
          <w:rFonts w:ascii="Times New Roman" w:hAnsi="Times New Roman" w:cs="Times New Roman"/>
          <w:sz w:val="28"/>
          <w:szCs w:val="28"/>
        </w:rPr>
        <w:t>»</w:t>
      </w:r>
    </w:p>
    <w:p w:rsidR="000941EE" w:rsidRPr="00033FED" w:rsidRDefault="000941E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E34B16" w:rsidRPr="00033FED">
        <w:rPr>
          <w:rFonts w:ascii="Times New Roman" w:hAnsi="Times New Roman" w:cs="Times New Roman"/>
          <w:sz w:val="28"/>
          <w:szCs w:val="28"/>
        </w:rPr>
        <w:t>Формирование основ экологической культуры у детей среднего дошкольного возраста в процессе проектной деятельности</w:t>
      </w:r>
      <w:r w:rsidRPr="00033FED">
        <w:rPr>
          <w:rFonts w:ascii="Times New Roman" w:hAnsi="Times New Roman" w:cs="Times New Roman"/>
          <w:sz w:val="28"/>
          <w:szCs w:val="28"/>
        </w:rPr>
        <w:t>»</w:t>
      </w:r>
    </w:p>
    <w:p w:rsidR="000941EE" w:rsidRPr="00033FED" w:rsidRDefault="000941EE" w:rsidP="00465152">
      <w:pPr>
        <w:numPr>
          <w:ilvl w:val="0"/>
          <w:numId w:val="18"/>
        </w:numPr>
        <w:spacing w:after="0" w:line="240" w:lineRule="auto"/>
        <w:contextualSpacing/>
        <w:rPr>
          <w:rFonts w:ascii="Times New Roman" w:hAnsi="Times New Roman" w:cs="Times New Roman"/>
          <w:sz w:val="28"/>
          <w:szCs w:val="28"/>
        </w:rPr>
      </w:pPr>
      <w:r w:rsidRPr="00033FED">
        <w:rPr>
          <w:rFonts w:ascii="Times New Roman" w:hAnsi="Times New Roman" w:cs="Times New Roman"/>
          <w:sz w:val="28"/>
          <w:szCs w:val="28"/>
        </w:rPr>
        <w:t>«</w:t>
      </w:r>
      <w:r w:rsidR="00701928" w:rsidRPr="00033FED">
        <w:rPr>
          <w:rFonts w:ascii="Times New Roman" w:hAnsi="Times New Roman" w:cs="Times New Roman"/>
          <w:sz w:val="28"/>
          <w:szCs w:val="28"/>
        </w:rPr>
        <w:t>Игры экологического содержания</w:t>
      </w:r>
      <w:r w:rsidRPr="00033FED">
        <w:rPr>
          <w:rFonts w:ascii="Times New Roman" w:hAnsi="Times New Roman" w:cs="Times New Roman"/>
          <w:sz w:val="28"/>
          <w:szCs w:val="28"/>
        </w:rPr>
        <w:t>»</w:t>
      </w:r>
    </w:p>
    <w:p w:rsidR="00465152" w:rsidRPr="00033FED" w:rsidRDefault="00465152" w:rsidP="00465152">
      <w:pPr>
        <w:spacing w:after="0" w:line="240" w:lineRule="auto"/>
        <w:rPr>
          <w:rFonts w:ascii="Times New Roman" w:hAnsi="Times New Roman" w:cs="Times New Roman"/>
          <w:sz w:val="28"/>
          <w:szCs w:val="28"/>
        </w:rPr>
      </w:pPr>
    </w:p>
    <w:p w:rsidR="00465152" w:rsidRPr="00033FED" w:rsidRDefault="00465152" w:rsidP="00434CD0">
      <w:pPr>
        <w:spacing w:after="0" w:line="240" w:lineRule="auto"/>
        <w:jc w:val="both"/>
        <w:rPr>
          <w:rFonts w:ascii="Times New Roman" w:hAnsi="Times New Roman" w:cs="Times New Roman"/>
          <w:b/>
          <w:sz w:val="28"/>
          <w:szCs w:val="28"/>
        </w:rPr>
      </w:pPr>
      <w:r w:rsidRPr="00033FED">
        <w:rPr>
          <w:rFonts w:ascii="Times New Roman" w:hAnsi="Times New Roman" w:cs="Times New Roman"/>
          <w:sz w:val="28"/>
          <w:szCs w:val="28"/>
        </w:rPr>
        <w:t>В течение всего года педагогическим коллективом ДОУ было</w:t>
      </w:r>
      <w:r w:rsidR="00701928" w:rsidRPr="00033FED">
        <w:rPr>
          <w:rFonts w:ascii="Times New Roman" w:hAnsi="Times New Roman" w:cs="Times New Roman"/>
          <w:sz w:val="28"/>
          <w:szCs w:val="28"/>
        </w:rPr>
        <w:t xml:space="preserve"> организовано и проведено </w:t>
      </w:r>
      <w:r w:rsidR="00D47E76" w:rsidRPr="00033FED">
        <w:rPr>
          <w:rFonts w:ascii="Times New Roman" w:hAnsi="Times New Roman" w:cs="Times New Roman"/>
          <w:sz w:val="28"/>
          <w:szCs w:val="28"/>
        </w:rPr>
        <w:t>шесть педагогических</w:t>
      </w:r>
      <w:r w:rsidRPr="00033FED">
        <w:rPr>
          <w:rFonts w:ascii="Times New Roman" w:hAnsi="Times New Roman" w:cs="Times New Roman"/>
          <w:sz w:val="28"/>
          <w:szCs w:val="28"/>
        </w:rPr>
        <w:t xml:space="preserve"> советов, в рамках которых, велся поиск наиболее эффективных форм работы с кадрами по проблемам организации образовательной </w:t>
      </w:r>
      <w:r w:rsidRPr="00033FED">
        <w:rPr>
          <w:rFonts w:ascii="Times New Roman" w:hAnsi="Times New Roman" w:cs="Times New Roman"/>
          <w:sz w:val="28"/>
          <w:szCs w:val="28"/>
        </w:rPr>
        <w:lastRenderedPageBreak/>
        <w:t>деятельности в группах с внедрением инновационных технологий в ДОУ, обсуждение итогов всех тематических проверок и другого контроля.</w:t>
      </w:r>
    </w:p>
    <w:p w:rsidR="00465152" w:rsidRPr="00033FED" w:rsidRDefault="00465152" w:rsidP="00465152">
      <w:pPr>
        <w:spacing w:after="0" w:line="240" w:lineRule="auto"/>
        <w:jc w:val="both"/>
        <w:rPr>
          <w:rFonts w:ascii="Times New Roman" w:hAnsi="Times New Roman" w:cs="Times New Roman"/>
          <w:sz w:val="28"/>
          <w:szCs w:val="28"/>
        </w:rPr>
      </w:pPr>
      <w:r w:rsidRPr="00033FED">
        <w:rPr>
          <w:rFonts w:ascii="Times New Roman" w:hAnsi="Times New Roman" w:cs="Times New Roman"/>
          <w:sz w:val="28"/>
          <w:szCs w:val="28"/>
        </w:rPr>
        <w:tab/>
        <w:t>Тематика педагогических советов планировалась согласно основным задачам, определенным на учебный год:</w:t>
      </w:r>
    </w:p>
    <w:p w:rsidR="00465152" w:rsidRPr="00033FED" w:rsidRDefault="00465152" w:rsidP="00465152">
      <w:pPr>
        <w:shd w:val="clear" w:color="auto" w:fill="FFFFFF"/>
        <w:spacing w:after="0" w:line="240" w:lineRule="auto"/>
        <w:ind w:right="19"/>
        <w:contextualSpacing/>
        <w:jc w:val="center"/>
        <w:rPr>
          <w:rFonts w:ascii="Times New Roman" w:eastAsiaTheme="minorEastAsia" w:hAnsi="Times New Roman" w:cs="Times New Roman"/>
          <w:i/>
          <w:spacing w:val="-2"/>
          <w:sz w:val="32"/>
          <w:szCs w:val="28"/>
          <w:lang w:eastAsia="ru-RU"/>
        </w:rPr>
      </w:pPr>
    </w:p>
    <w:p w:rsidR="00465152" w:rsidRPr="00033FED" w:rsidRDefault="00465152" w:rsidP="00434CD0">
      <w:pPr>
        <w:spacing w:after="0" w:line="240" w:lineRule="auto"/>
        <w:rPr>
          <w:rFonts w:ascii="Times New Roman" w:eastAsiaTheme="minorEastAsia" w:hAnsi="Times New Roman"/>
          <w:sz w:val="28"/>
          <w:szCs w:val="28"/>
          <w:lang w:eastAsia="ru-RU"/>
        </w:rPr>
      </w:pPr>
      <w:r w:rsidRPr="00033FED">
        <w:rPr>
          <w:rFonts w:ascii="Times New Roman" w:eastAsiaTheme="minorEastAsia" w:hAnsi="Times New Roman"/>
          <w:b/>
          <w:i/>
          <w:sz w:val="28"/>
          <w:szCs w:val="28"/>
          <w:lang w:eastAsia="ru-RU"/>
        </w:rPr>
        <w:t>Пед</w:t>
      </w:r>
      <w:r w:rsidR="00434CD0" w:rsidRPr="00033FED">
        <w:rPr>
          <w:rFonts w:ascii="Times New Roman" w:eastAsiaTheme="minorEastAsia" w:hAnsi="Times New Roman"/>
          <w:b/>
          <w:i/>
          <w:sz w:val="28"/>
          <w:szCs w:val="28"/>
          <w:lang w:eastAsia="ru-RU"/>
        </w:rPr>
        <w:t>агогический совет №1.</w:t>
      </w:r>
      <w:r w:rsidR="00434CD0" w:rsidRPr="00033FED">
        <w:rPr>
          <w:rFonts w:ascii="Times New Roman" w:eastAsiaTheme="minorEastAsia" w:hAnsi="Times New Roman"/>
          <w:sz w:val="28"/>
          <w:szCs w:val="28"/>
          <w:lang w:eastAsia="ru-RU"/>
        </w:rPr>
        <w:t>Установочный.</w:t>
      </w:r>
    </w:p>
    <w:p w:rsidR="00CB65D5" w:rsidRPr="00033FED" w:rsidRDefault="00465152" w:rsidP="00CB65D5">
      <w:pPr>
        <w:spacing w:after="0" w:line="240" w:lineRule="auto"/>
        <w:contextualSpacing/>
        <w:jc w:val="both"/>
        <w:rPr>
          <w:rFonts w:ascii="Times New Roman" w:eastAsia="Times New Roman" w:hAnsi="Times New Roman" w:cs="Times New Roman"/>
          <w:kern w:val="2"/>
          <w:sz w:val="28"/>
          <w:szCs w:val="28"/>
          <w:lang w:eastAsia="ar-SA"/>
        </w:rPr>
      </w:pPr>
      <w:r w:rsidRPr="00033FED">
        <w:rPr>
          <w:rFonts w:ascii="Times New Roman" w:eastAsiaTheme="minorEastAsia" w:hAnsi="Times New Roman"/>
          <w:b/>
          <w:i/>
          <w:sz w:val="28"/>
          <w:szCs w:val="28"/>
          <w:lang w:eastAsia="ru-RU"/>
        </w:rPr>
        <w:t>Педагогический совет №2</w:t>
      </w:r>
      <w:r w:rsidR="00DA5A85" w:rsidRPr="00033FED">
        <w:rPr>
          <w:rFonts w:ascii="Times New Roman" w:eastAsiaTheme="minorEastAsia" w:hAnsi="Times New Roman"/>
          <w:b/>
          <w:i/>
          <w:sz w:val="28"/>
          <w:szCs w:val="28"/>
          <w:lang w:eastAsia="ru-RU"/>
        </w:rPr>
        <w:t>.</w:t>
      </w:r>
      <w:r w:rsidR="00CB65D5" w:rsidRPr="00033FED">
        <w:rPr>
          <w:rFonts w:ascii="Times New Roman" w:eastAsia="Times New Roman" w:hAnsi="Times New Roman" w:cs="Times New Roman"/>
          <w:kern w:val="2"/>
          <w:sz w:val="28"/>
          <w:szCs w:val="28"/>
          <w:lang w:eastAsia="ar-SA"/>
        </w:rPr>
        <w:t>«Создание в детском саду условий для сотрудничества, способствующего развитию конструктивного взаимодействия педагогов с семьями воспитанников».</w:t>
      </w:r>
    </w:p>
    <w:p w:rsidR="00CB65D5" w:rsidRPr="00033FED" w:rsidRDefault="00DA5A85" w:rsidP="00CB65D5">
      <w:pPr>
        <w:spacing w:after="0" w:line="240" w:lineRule="auto"/>
        <w:contextualSpacing/>
        <w:jc w:val="both"/>
        <w:rPr>
          <w:rFonts w:ascii="Times New Roman" w:eastAsia="Times New Roman" w:hAnsi="Times New Roman" w:cs="Times New Roman"/>
          <w:kern w:val="2"/>
          <w:sz w:val="28"/>
          <w:szCs w:val="28"/>
          <w:lang w:eastAsia="ar-SA"/>
        </w:rPr>
      </w:pPr>
      <w:r w:rsidRPr="00033FED">
        <w:rPr>
          <w:rFonts w:ascii="Times New Roman" w:eastAsia="Times New Roman" w:hAnsi="Times New Roman" w:cs="Times New Roman"/>
          <w:b/>
          <w:bCs/>
          <w:sz w:val="28"/>
          <w:szCs w:val="28"/>
          <w:lang w:eastAsia="ru-RU"/>
        </w:rPr>
        <w:t>Педагогический совет №</w:t>
      </w:r>
      <w:r w:rsidR="00465152" w:rsidRPr="00033FED">
        <w:rPr>
          <w:rFonts w:ascii="Times New Roman" w:eastAsia="Times New Roman" w:hAnsi="Times New Roman" w:cs="Times New Roman"/>
          <w:b/>
          <w:bCs/>
          <w:sz w:val="28"/>
          <w:szCs w:val="28"/>
          <w:lang w:eastAsia="ru-RU"/>
        </w:rPr>
        <w:t>3</w:t>
      </w:r>
      <w:r w:rsidRPr="00033FED">
        <w:rPr>
          <w:rFonts w:ascii="Times New Roman" w:eastAsia="Times New Roman" w:hAnsi="Times New Roman" w:cs="Times New Roman"/>
          <w:b/>
          <w:bCs/>
          <w:sz w:val="28"/>
          <w:szCs w:val="28"/>
          <w:lang w:eastAsia="ru-RU"/>
        </w:rPr>
        <w:t>.</w:t>
      </w:r>
      <w:r w:rsidR="00CB65D5" w:rsidRPr="00033FED">
        <w:rPr>
          <w:rFonts w:ascii="Times New Roman" w:eastAsia="Times New Roman" w:hAnsi="Times New Roman" w:cs="Times New Roman"/>
          <w:kern w:val="2"/>
          <w:sz w:val="28"/>
          <w:szCs w:val="28"/>
          <w:lang w:eastAsia="ar-SA"/>
        </w:rPr>
        <w:t>«Интегрированный подход в формировании элементарных математических представлений дошкольников».</w:t>
      </w:r>
    </w:p>
    <w:p w:rsidR="00D47E76" w:rsidRPr="00033FED" w:rsidRDefault="00434CD0" w:rsidP="00CB65D5">
      <w:pPr>
        <w:spacing w:after="0" w:line="240" w:lineRule="auto"/>
        <w:contextualSpacing/>
        <w:jc w:val="both"/>
        <w:rPr>
          <w:rFonts w:ascii="Times New Roman" w:eastAsia="Calibri" w:hAnsi="Times New Roman" w:cs="Times New Roman"/>
          <w:sz w:val="28"/>
          <w:szCs w:val="24"/>
        </w:rPr>
      </w:pPr>
      <w:r w:rsidRPr="00033FED">
        <w:rPr>
          <w:rFonts w:ascii="Times New Roman" w:eastAsia="Calibri" w:hAnsi="Times New Roman" w:cs="Times New Roman"/>
          <w:b/>
          <w:sz w:val="28"/>
          <w:szCs w:val="24"/>
        </w:rPr>
        <w:t>Педагогический совет №4</w:t>
      </w:r>
      <w:r w:rsidR="00DA5A85" w:rsidRPr="00033FED">
        <w:rPr>
          <w:rFonts w:ascii="Times New Roman" w:eastAsia="Calibri" w:hAnsi="Times New Roman" w:cs="Times New Roman"/>
          <w:b/>
          <w:sz w:val="28"/>
          <w:szCs w:val="24"/>
        </w:rPr>
        <w:t xml:space="preserve">. </w:t>
      </w:r>
      <w:r w:rsidR="00D47E76" w:rsidRPr="00033FED">
        <w:rPr>
          <w:rFonts w:ascii="Times New Roman" w:eastAsia="Calibri" w:hAnsi="Times New Roman" w:cs="Times New Roman"/>
          <w:sz w:val="28"/>
          <w:szCs w:val="24"/>
        </w:rPr>
        <w:t>Внеплановый</w:t>
      </w:r>
      <w:r w:rsidR="00BF69C9" w:rsidRPr="00033FED">
        <w:rPr>
          <w:rFonts w:ascii="Times New Roman" w:eastAsia="Calibri" w:hAnsi="Times New Roman" w:cs="Times New Roman"/>
          <w:sz w:val="28"/>
          <w:szCs w:val="24"/>
        </w:rPr>
        <w:t xml:space="preserve">, отчет о самообследовании деятельности ДОУ. </w:t>
      </w:r>
    </w:p>
    <w:p w:rsidR="00434CD0" w:rsidRPr="00033FED" w:rsidRDefault="00D47E76" w:rsidP="00CB65D5">
      <w:pPr>
        <w:spacing w:after="0" w:line="240" w:lineRule="auto"/>
        <w:contextualSpacing/>
        <w:jc w:val="both"/>
        <w:rPr>
          <w:rFonts w:ascii="Times New Roman" w:eastAsia="Calibri" w:hAnsi="Times New Roman" w:cs="Times New Roman"/>
          <w:sz w:val="28"/>
          <w:szCs w:val="24"/>
        </w:rPr>
      </w:pPr>
      <w:r w:rsidRPr="00033FED">
        <w:rPr>
          <w:rFonts w:ascii="Times New Roman" w:eastAsia="Calibri" w:hAnsi="Times New Roman" w:cs="Times New Roman"/>
          <w:b/>
          <w:sz w:val="28"/>
          <w:szCs w:val="24"/>
        </w:rPr>
        <w:t>Педагогический совет №5.</w:t>
      </w:r>
      <w:r w:rsidR="00DA5A85" w:rsidRPr="00033FED">
        <w:rPr>
          <w:rFonts w:ascii="Times New Roman" w:hAnsi="Times New Roman" w:cs="Times New Roman"/>
          <w:sz w:val="28"/>
          <w:szCs w:val="28"/>
        </w:rPr>
        <w:t>«Организация работы по нравственно-патриотическому воспитанию детей дошкольного возраста в условиях ДОУ».</w:t>
      </w:r>
    </w:p>
    <w:p w:rsidR="00434CD0" w:rsidRPr="00033FED" w:rsidRDefault="00701928" w:rsidP="00253D28">
      <w:pPr>
        <w:spacing w:after="0" w:line="240" w:lineRule="auto"/>
        <w:rPr>
          <w:rFonts w:ascii="Times New Roman" w:eastAsia="Calibri" w:hAnsi="Times New Roman" w:cs="Times New Roman"/>
          <w:sz w:val="28"/>
          <w:szCs w:val="24"/>
        </w:rPr>
      </w:pPr>
      <w:r w:rsidRPr="00033FED">
        <w:rPr>
          <w:rFonts w:ascii="Times New Roman" w:eastAsia="Calibri" w:hAnsi="Times New Roman" w:cs="Times New Roman"/>
          <w:b/>
          <w:sz w:val="28"/>
          <w:szCs w:val="24"/>
        </w:rPr>
        <w:t>Педагогический совет№</w:t>
      </w:r>
      <w:r w:rsidR="00D47E76" w:rsidRPr="00033FED">
        <w:rPr>
          <w:rFonts w:ascii="Times New Roman" w:eastAsia="Calibri" w:hAnsi="Times New Roman" w:cs="Times New Roman"/>
          <w:b/>
          <w:sz w:val="28"/>
          <w:szCs w:val="24"/>
        </w:rPr>
        <w:t>6</w:t>
      </w:r>
      <w:r w:rsidR="00DA5A85" w:rsidRPr="00033FED">
        <w:rPr>
          <w:rFonts w:ascii="Times New Roman" w:eastAsia="Calibri" w:hAnsi="Times New Roman" w:cs="Times New Roman"/>
          <w:b/>
          <w:sz w:val="28"/>
          <w:szCs w:val="24"/>
        </w:rPr>
        <w:t xml:space="preserve">. </w:t>
      </w:r>
      <w:r w:rsidR="00434CD0" w:rsidRPr="00033FED">
        <w:rPr>
          <w:rFonts w:ascii="Times New Roman" w:eastAsia="Calibri" w:hAnsi="Times New Roman" w:cs="Times New Roman"/>
          <w:sz w:val="28"/>
          <w:szCs w:val="24"/>
        </w:rPr>
        <w:t>Итоговый.</w:t>
      </w:r>
    </w:p>
    <w:p w:rsidR="00465152" w:rsidRPr="00033FED" w:rsidRDefault="00434CD0" w:rsidP="00E37AC3">
      <w:pPr>
        <w:shd w:val="clear" w:color="auto" w:fill="FFFFFF"/>
        <w:tabs>
          <w:tab w:val="left" w:pos="2145"/>
        </w:tabs>
        <w:spacing w:after="0" w:line="240" w:lineRule="auto"/>
        <w:ind w:right="75"/>
        <w:rPr>
          <w:rFonts w:ascii="Times New Roman" w:eastAsia="Times New Roman" w:hAnsi="Times New Roman" w:cs="Times New Roman"/>
          <w:b/>
          <w:bCs/>
          <w:sz w:val="28"/>
          <w:szCs w:val="28"/>
          <w:lang w:eastAsia="ru-RU"/>
        </w:rPr>
      </w:pPr>
      <w:r w:rsidRPr="00033FED">
        <w:rPr>
          <w:rFonts w:ascii="Times New Roman" w:eastAsia="Times New Roman" w:hAnsi="Times New Roman" w:cs="Times New Roman"/>
          <w:b/>
          <w:bCs/>
          <w:sz w:val="28"/>
          <w:szCs w:val="28"/>
          <w:lang w:eastAsia="ru-RU"/>
        </w:rPr>
        <w:tab/>
      </w:r>
    </w:p>
    <w:p w:rsidR="00465152" w:rsidRPr="00033FED" w:rsidRDefault="00465152" w:rsidP="00465152">
      <w:pPr>
        <w:overflowPunct w:val="0"/>
        <w:autoSpaceDE w:val="0"/>
        <w:autoSpaceDN w:val="0"/>
        <w:adjustRightInd w:val="0"/>
        <w:spacing w:after="0" w:line="240" w:lineRule="auto"/>
        <w:ind w:left="720"/>
        <w:contextualSpacing/>
        <w:jc w:val="both"/>
        <w:rPr>
          <w:rFonts w:ascii="Times New Roman" w:eastAsia="Times New Roman" w:hAnsi="Times New Roman" w:cs="Times New Roman"/>
          <w:b/>
          <w:sz w:val="28"/>
          <w:szCs w:val="24"/>
          <w:lang w:eastAsia="ru-RU"/>
        </w:rPr>
      </w:pPr>
    </w:p>
    <w:p w:rsidR="00717C7B" w:rsidRPr="00033FED" w:rsidRDefault="00465152" w:rsidP="00465152">
      <w:pPr>
        <w:overflowPunct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4"/>
          <w:lang w:eastAsia="ru-RU"/>
        </w:rPr>
      </w:pPr>
      <w:r w:rsidRPr="00033FED">
        <w:rPr>
          <w:rFonts w:ascii="Times New Roman" w:eastAsia="Times New Roman" w:hAnsi="Times New Roman" w:cs="Times New Roman"/>
          <w:b/>
          <w:sz w:val="28"/>
          <w:szCs w:val="24"/>
          <w:lang w:eastAsia="ru-RU"/>
        </w:rPr>
        <w:t xml:space="preserve">Тематическая проверкапо </w:t>
      </w:r>
      <w:r w:rsidR="00601077" w:rsidRPr="00033FED">
        <w:rPr>
          <w:rFonts w:ascii="Times New Roman" w:eastAsia="Times New Roman" w:hAnsi="Times New Roman" w:cs="Times New Roman"/>
          <w:b/>
          <w:sz w:val="28"/>
          <w:szCs w:val="24"/>
          <w:lang w:eastAsia="ru-RU"/>
        </w:rPr>
        <w:t xml:space="preserve">реализации </w:t>
      </w:r>
      <w:r w:rsidR="00D47E76" w:rsidRPr="00033FED">
        <w:rPr>
          <w:rFonts w:ascii="Times New Roman" w:eastAsia="Times New Roman" w:hAnsi="Times New Roman" w:cs="Times New Roman"/>
          <w:b/>
          <w:sz w:val="28"/>
          <w:szCs w:val="24"/>
          <w:lang w:eastAsia="ru-RU"/>
        </w:rPr>
        <w:t>годовых задач</w:t>
      </w:r>
      <w:r w:rsidRPr="00033FED">
        <w:rPr>
          <w:rFonts w:ascii="Times New Roman" w:eastAsia="Times New Roman" w:hAnsi="Times New Roman" w:cs="Times New Roman"/>
          <w:b/>
          <w:sz w:val="28"/>
          <w:szCs w:val="24"/>
          <w:lang w:eastAsia="ru-RU"/>
        </w:rPr>
        <w:t>:</w:t>
      </w:r>
    </w:p>
    <w:p w:rsidR="005D6341" w:rsidRPr="00033FED" w:rsidRDefault="005D6341" w:rsidP="00465152">
      <w:pPr>
        <w:overflowPunct w:val="0"/>
        <w:autoSpaceDE w:val="0"/>
        <w:autoSpaceDN w:val="0"/>
        <w:adjustRightInd w:val="0"/>
        <w:spacing w:after="0" w:line="240" w:lineRule="auto"/>
        <w:ind w:left="720"/>
        <w:contextualSpacing/>
        <w:jc w:val="center"/>
        <w:rPr>
          <w:rFonts w:ascii="Times New Roman" w:eastAsia="Times New Roman" w:hAnsi="Times New Roman" w:cs="Times New Roman"/>
          <w:sz w:val="28"/>
          <w:szCs w:val="24"/>
          <w:lang w:eastAsia="ru-RU"/>
        </w:rPr>
      </w:pPr>
    </w:p>
    <w:p w:rsidR="00465152" w:rsidRPr="00033FED" w:rsidRDefault="008B79EA" w:rsidP="00DA5A85">
      <w:pPr>
        <w:overflowPunct w:val="0"/>
        <w:autoSpaceDE w:val="0"/>
        <w:autoSpaceDN w:val="0"/>
        <w:adjustRightInd w:val="0"/>
        <w:spacing w:after="0" w:line="240" w:lineRule="auto"/>
        <w:contextualSpacing/>
        <w:jc w:val="both"/>
        <w:rPr>
          <w:rFonts w:ascii="Times New Roman" w:eastAsia="Calibri" w:hAnsi="Times New Roman" w:cs="Times New Roman"/>
        </w:rPr>
      </w:pPr>
      <w:r w:rsidRPr="00033FED">
        <w:rPr>
          <w:rFonts w:ascii="Times New Roman" w:eastAsia="Times New Roman" w:hAnsi="Times New Roman" w:cs="Times New Roman"/>
          <w:b/>
          <w:sz w:val="28"/>
          <w:szCs w:val="24"/>
          <w:lang w:eastAsia="ru-RU"/>
        </w:rPr>
        <w:t>Тематический контроль</w:t>
      </w:r>
      <w:r w:rsidR="005D6341" w:rsidRPr="00033FED">
        <w:rPr>
          <w:rFonts w:ascii="Times New Roman" w:eastAsia="Times New Roman" w:hAnsi="Times New Roman" w:cs="Times New Roman"/>
          <w:b/>
          <w:sz w:val="28"/>
          <w:szCs w:val="24"/>
          <w:lang w:eastAsia="ru-RU"/>
        </w:rPr>
        <w:t xml:space="preserve"> №1</w:t>
      </w:r>
      <w:r w:rsidR="00DA5A85" w:rsidRPr="00033FED">
        <w:rPr>
          <w:rFonts w:ascii="Times New Roman" w:eastAsia="Times New Roman" w:hAnsi="Times New Roman" w:cs="Times New Roman"/>
          <w:kern w:val="2"/>
          <w:sz w:val="28"/>
          <w:szCs w:val="28"/>
          <w:lang w:eastAsia="ar-SA"/>
        </w:rPr>
        <w:t>«Взаимодействие детского сада и семьи в едином образовательном пространстве ДОУ»</w:t>
      </w:r>
    </w:p>
    <w:p w:rsidR="00DA5A85" w:rsidRPr="00033FED" w:rsidRDefault="00465152" w:rsidP="0004703E">
      <w:pPr>
        <w:tabs>
          <w:tab w:val="left" w:pos="960"/>
        </w:tabs>
        <w:jc w:val="both"/>
        <w:rPr>
          <w:rFonts w:ascii="Times New Roman" w:eastAsia="Times New Roman" w:hAnsi="Times New Roman" w:cs="Times New Roman"/>
          <w:kern w:val="2"/>
          <w:sz w:val="28"/>
          <w:szCs w:val="28"/>
          <w:lang w:eastAsia="ar-SA"/>
        </w:rPr>
      </w:pPr>
      <w:r w:rsidRPr="00033FED">
        <w:rPr>
          <w:rFonts w:ascii="Times New Roman" w:eastAsia="Times New Roman" w:hAnsi="Times New Roman" w:cs="Times New Roman"/>
          <w:b/>
          <w:sz w:val="28"/>
          <w:szCs w:val="28"/>
          <w:lang w:eastAsia="ru-RU"/>
        </w:rPr>
        <w:t>Тематический контроль</w:t>
      </w:r>
      <w:r w:rsidR="005D6341" w:rsidRPr="00033FED">
        <w:rPr>
          <w:rFonts w:ascii="Times New Roman" w:eastAsia="Times New Roman" w:hAnsi="Times New Roman" w:cs="Times New Roman"/>
          <w:b/>
          <w:sz w:val="28"/>
          <w:szCs w:val="28"/>
          <w:lang w:eastAsia="ru-RU"/>
        </w:rPr>
        <w:t xml:space="preserve"> №2</w:t>
      </w:r>
      <w:r w:rsidR="00DA5A85" w:rsidRPr="00033FED">
        <w:rPr>
          <w:rFonts w:ascii="Times New Roman" w:eastAsia="Times New Roman" w:hAnsi="Times New Roman" w:cs="Times New Roman"/>
          <w:kern w:val="2"/>
          <w:sz w:val="28"/>
          <w:szCs w:val="28"/>
          <w:lang w:eastAsia="ar-SA"/>
        </w:rPr>
        <w:t>«Формирование элементарных математических представлений в режиме дня и организованной образовательной деятельности детей дошкольного возраста»</w:t>
      </w:r>
    </w:p>
    <w:p w:rsidR="00382FB5" w:rsidRPr="00033FED" w:rsidRDefault="005D6341" w:rsidP="0004703E">
      <w:pPr>
        <w:tabs>
          <w:tab w:val="left" w:pos="960"/>
        </w:tabs>
        <w:jc w:val="both"/>
        <w:rPr>
          <w:rFonts w:ascii="Times New Roman" w:hAnsi="Times New Roman" w:cs="Times New Roman"/>
          <w:sz w:val="28"/>
          <w:szCs w:val="28"/>
        </w:rPr>
      </w:pPr>
      <w:r w:rsidRPr="00033FED">
        <w:rPr>
          <w:rFonts w:ascii="Times New Roman" w:eastAsia="Times New Roman" w:hAnsi="Times New Roman" w:cs="Times New Roman"/>
          <w:b/>
          <w:bCs/>
          <w:sz w:val="28"/>
          <w:szCs w:val="28"/>
          <w:lang w:eastAsia="ru-RU"/>
        </w:rPr>
        <w:t>Тематический контроль №3:</w:t>
      </w:r>
      <w:r w:rsidR="00DA5A85" w:rsidRPr="00033FED">
        <w:rPr>
          <w:rFonts w:ascii="Times New Roman" w:hAnsi="Times New Roman" w:cs="Times New Roman"/>
          <w:sz w:val="28"/>
          <w:szCs w:val="28"/>
        </w:rPr>
        <w:t>«Воспитание нравственно-патриотических чувств дошкольников через ознакомление с культурой и историей малой Родины».</w:t>
      </w:r>
      <w:r w:rsidR="00382FB5" w:rsidRPr="00033FED">
        <w:rPr>
          <w:rFonts w:ascii="Times New Roman" w:eastAsia="Times New Roman" w:hAnsi="Times New Roman" w:cs="Times New Roman"/>
          <w:bCs/>
          <w:sz w:val="28"/>
          <w:szCs w:val="28"/>
          <w:lang w:eastAsia="ru-RU"/>
        </w:rPr>
        <w:t>Итоговый контроль.</w:t>
      </w:r>
    </w:p>
    <w:p w:rsidR="00402C9B" w:rsidRPr="00033FED" w:rsidRDefault="00402C9B" w:rsidP="0001594B">
      <w:pPr>
        <w:overflowPunct w:val="0"/>
        <w:autoSpaceDE w:val="0"/>
        <w:autoSpaceDN w:val="0"/>
        <w:adjustRightInd w:val="0"/>
        <w:spacing w:after="0" w:line="240" w:lineRule="auto"/>
        <w:rPr>
          <w:rFonts w:ascii="Times New Roman" w:eastAsia="Times New Roman" w:hAnsi="Times New Roman" w:cs="Times New Roman"/>
          <w:b/>
          <w:sz w:val="28"/>
          <w:szCs w:val="28"/>
          <w:bdr w:val="none" w:sz="0" w:space="0" w:color="auto" w:frame="1"/>
          <w:lang w:eastAsia="ru-RU"/>
        </w:rPr>
      </w:pPr>
      <w:r w:rsidRPr="00033FED">
        <w:rPr>
          <w:rFonts w:ascii="Times New Roman" w:eastAsia="Times New Roman" w:hAnsi="Times New Roman" w:cs="Times New Roman"/>
          <w:b/>
          <w:sz w:val="28"/>
          <w:szCs w:val="28"/>
          <w:bdr w:val="none" w:sz="0" w:space="0" w:color="auto" w:frame="1"/>
          <w:lang w:eastAsia="ru-RU"/>
        </w:rPr>
        <w:t>Оперативные контроли</w:t>
      </w:r>
      <w:r w:rsidR="00F03504" w:rsidRPr="00033FED">
        <w:rPr>
          <w:rFonts w:ascii="Times New Roman" w:eastAsia="Times New Roman" w:hAnsi="Times New Roman" w:cs="Times New Roman"/>
          <w:b/>
          <w:sz w:val="28"/>
          <w:szCs w:val="28"/>
          <w:bdr w:val="none" w:sz="0" w:space="0" w:color="auto" w:frame="1"/>
          <w:lang w:eastAsia="ru-RU"/>
        </w:rPr>
        <w:t>,</w:t>
      </w:r>
      <w:r w:rsidR="008C27EE" w:rsidRPr="00033FED">
        <w:rPr>
          <w:rFonts w:ascii="Times New Roman" w:eastAsia="Times New Roman" w:hAnsi="Times New Roman" w:cs="Times New Roman"/>
          <w:b/>
          <w:sz w:val="28"/>
          <w:szCs w:val="28"/>
          <w:bdr w:val="none" w:sz="0" w:space="0" w:color="auto" w:frame="1"/>
          <w:lang w:eastAsia="ru-RU"/>
        </w:rPr>
        <w:t xml:space="preserve"> проводимые</w:t>
      </w:r>
      <w:r w:rsidR="002C4949" w:rsidRPr="00033FED">
        <w:rPr>
          <w:rFonts w:ascii="Times New Roman" w:eastAsia="Times New Roman" w:hAnsi="Times New Roman" w:cs="Times New Roman"/>
          <w:b/>
          <w:sz w:val="28"/>
          <w:szCs w:val="28"/>
          <w:bdr w:val="none" w:sz="0" w:space="0" w:color="auto" w:frame="1"/>
          <w:lang w:eastAsia="ru-RU"/>
        </w:rPr>
        <w:t xml:space="preserve"> в течение</w:t>
      </w:r>
      <w:r w:rsidRPr="00033FED">
        <w:rPr>
          <w:rFonts w:ascii="Times New Roman" w:eastAsia="Times New Roman" w:hAnsi="Times New Roman" w:cs="Times New Roman"/>
          <w:b/>
          <w:sz w:val="28"/>
          <w:szCs w:val="28"/>
          <w:bdr w:val="none" w:sz="0" w:space="0" w:color="auto" w:frame="1"/>
          <w:lang w:eastAsia="ru-RU"/>
        </w:rPr>
        <w:t xml:space="preserve"> года</w:t>
      </w:r>
    </w:p>
    <w:p w:rsidR="00402C9B" w:rsidRPr="00033FED" w:rsidRDefault="00402C9B" w:rsidP="008C27EE">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Санитарное состояние групп</w:t>
      </w:r>
      <w:r w:rsidR="005D6341" w:rsidRPr="00033FED">
        <w:rPr>
          <w:rFonts w:ascii="Times New Roman" w:eastAsia="Times New Roman" w:hAnsi="Times New Roman" w:cs="Times New Roman"/>
          <w:sz w:val="28"/>
          <w:szCs w:val="28"/>
          <w:bdr w:val="none" w:sz="0" w:space="0" w:color="auto" w:frame="1"/>
          <w:lang w:eastAsia="ru-RU"/>
        </w:rPr>
        <w:t>( с октября по май)</w:t>
      </w:r>
    </w:p>
    <w:p w:rsidR="00402C9B" w:rsidRPr="00033FED" w:rsidRDefault="005D6341" w:rsidP="008C27EE">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Подготовка воспитателя к занятиям</w:t>
      </w:r>
    </w:p>
    <w:p w:rsidR="00402C9B" w:rsidRPr="00033FED" w:rsidRDefault="005D6341" w:rsidP="008C27EE">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Организация прогулок</w:t>
      </w:r>
    </w:p>
    <w:p w:rsidR="005D6341" w:rsidRPr="00033FED" w:rsidRDefault="005D6341" w:rsidP="008C27EE">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Проверка документации ( с октября по май)</w:t>
      </w:r>
    </w:p>
    <w:p w:rsidR="005B744C"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Охрана жизни и здоровья воспитанников</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Культура приема пищи</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Организация режима дня</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Организация индивидуальной работы</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Организация двигательного режима</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Работа воспитателей по трудовому воспитанию</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Соблюдение режимных процессов</w:t>
      </w:r>
    </w:p>
    <w:p w:rsidR="0004703E"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Работа по изучению ПДД</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Подготовка воспитателя к занятиям</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lastRenderedPageBreak/>
        <w:t>Организация оздоровительной работы с детьми</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Культура приема пищи</w:t>
      </w:r>
    </w:p>
    <w:p w:rsidR="006E0285" w:rsidRPr="00033FED" w:rsidRDefault="006E0285"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Организация прогулок</w:t>
      </w:r>
    </w:p>
    <w:p w:rsidR="0004703E" w:rsidRPr="00033FED" w:rsidRDefault="0004703E" w:rsidP="005B744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58515E" w:rsidRPr="00033FED" w:rsidRDefault="0004703E" w:rsidP="00175756">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Проведены два</w:t>
      </w:r>
      <w:r w:rsidR="00AF7861" w:rsidRPr="00033FED">
        <w:rPr>
          <w:rFonts w:ascii="Times New Roman" w:eastAsia="Times New Roman" w:hAnsi="Times New Roman" w:cs="Times New Roman"/>
          <w:sz w:val="28"/>
          <w:szCs w:val="28"/>
          <w:bdr w:val="none" w:sz="0" w:space="0" w:color="auto" w:frame="1"/>
          <w:lang w:eastAsia="ru-RU"/>
        </w:rPr>
        <w:t xml:space="preserve"> </w:t>
      </w:r>
      <w:r w:rsidR="00DA5A85" w:rsidRPr="00033FED">
        <w:rPr>
          <w:rFonts w:ascii="Times New Roman" w:eastAsia="Times New Roman" w:hAnsi="Times New Roman" w:cs="Times New Roman"/>
          <w:sz w:val="28"/>
          <w:szCs w:val="28"/>
          <w:bdr w:val="none" w:sz="0" w:space="0" w:color="auto" w:frame="1"/>
          <w:lang w:eastAsia="ru-RU"/>
        </w:rPr>
        <w:t>внутрисадовских семинара</w:t>
      </w:r>
      <w:r w:rsidR="00AF7861" w:rsidRPr="00033FED">
        <w:rPr>
          <w:rFonts w:ascii="Times New Roman" w:eastAsia="Times New Roman" w:hAnsi="Times New Roman" w:cs="Times New Roman"/>
          <w:sz w:val="28"/>
          <w:szCs w:val="28"/>
          <w:bdr w:val="none" w:sz="0" w:space="0" w:color="auto" w:frame="1"/>
          <w:lang w:eastAsia="ru-RU"/>
        </w:rPr>
        <w:t xml:space="preserve"> </w:t>
      </w:r>
      <w:r w:rsidR="00601077" w:rsidRPr="00033FED">
        <w:rPr>
          <w:rFonts w:ascii="Times New Roman" w:eastAsia="Times New Roman" w:hAnsi="Times New Roman" w:cs="Times New Roman"/>
          <w:sz w:val="28"/>
          <w:szCs w:val="28"/>
          <w:bdr w:val="none" w:sz="0" w:space="0" w:color="auto" w:frame="1"/>
          <w:lang w:eastAsia="ru-RU"/>
        </w:rPr>
        <w:t>за 20</w:t>
      </w:r>
      <w:r w:rsidR="007F02DB" w:rsidRPr="00033FED">
        <w:rPr>
          <w:rFonts w:ascii="Times New Roman" w:eastAsia="Times New Roman" w:hAnsi="Times New Roman" w:cs="Times New Roman"/>
          <w:sz w:val="28"/>
          <w:szCs w:val="28"/>
          <w:bdr w:val="none" w:sz="0" w:space="0" w:color="auto" w:frame="1"/>
          <w:lang w:eastAsia="ru-RU"/>
        </w:rPr>
        <w:t>20</w:t>
      </w:r>
      <w:r w:rsidR="00601077" w:rsidRPr="00033FED">
        <w:rPr>
          <w:rFonts w:ascii="Times New Roman" w:eastAsia="Times New Roman" w:hAnsi="Times New Roman" w:cs="Times New Roman"/>
          <w:sz w:val="28"/>
          <w:szCs w:val="28"/>
          <w:bdr w:val="none" w:sz="0" w:space="0" w:color="auto" w:frame="1"/>
          <w:lang w:eastAsia="ru-RU"/>
        </w:rPr>
        <w:t>-20</w:t>
      </w:r>
      <w:r w:rsidR="007F02DB" w:rsidRPr="00033FED">
        <w:rPr>
          <w:rFonts w:ascii="Times New Roman" w:eastAsia="Times New Roman" w:hAnsi="Times New Roman" w:cs="Times New Roman"/>
          <w:sz w:val="28"/>
          <w:szCs w:val="28"/>
          <w:bdr w:val="none" w:sz="0" w:space="0" w:color="auto" w:frame="1"/>
          <w:lang w:eastAsia="ru-RU"/>
        </w:rPr>
        <w:t>21</w:t>
      </w:r>
      <w:r w:rsidR="000144FA" w:rsidRPr="00033FED">
        <w:rPr>
          <w:rFonts w:ascii="Times New Roman" w:eastAsia="Times New Roman" w:hAnsi="Times New Roman" w:cs="Times New Roman"/>
          <w:sz w:val="28"/>
          <w:szCs w:val="28"/>
          <w:bdr w:val="none" w:sz="0" w:space="0" w:color="auto" w:frame="1"/>
          <w:lang w:eastAsia="ru-RU"/>
        </w:rPr>
        <w:t xml:space="preserve"> учебный год на тему «</w:t>
      </w:r>
      <w:r w:rsidR="007F02DB" w:rsidRPr="00033FED">
        <w:rPr>
          <w:rFonts w:ascii="Times New Roman" w:eastAsia="Times New Roman" w:hAnsi="Times New Roman" w:cs="Times New Roman"/>
          <w:sz w:val="28"/>
          <w:szCs w:val="28"/>
          <w:bdr w:val="none" w:sz="0" w:space="0" w:color="auto" w:frame="1"/>
          <w:lang w:eastAsia="ru-RU"/>
        </w:rPr>
        <w:t xml:space="preserve">Эффективное взаимодействие педагогов с </w:t>
      </w:r>
      <w:r w:rsidR="00420705" w:rsidRPr="00033FED">
        <w:rPr>
          <w:rFonts w:ascii="Times New Roman" w:eastAsia="Times New Roman" w:hAnsi="Times New Roman" w:cs="Times New Roman"/>
          <w:sz w:val="28"/>
          <w:szCs w:val="28"/>
          <w:bdr w:val="none" w:sz="0" w:space="0" w:color="auto" w:frame="1"/>
          <w:lang w:eastAsia="ru-RU"/>
        </w:rPr>
        <w:t>родителями</w:t>
      </w:r>
      <w:r w:rsidR="000144FA" w:rsidRPr="00033FED">
        <w:rPr>
          <w:rFonts w:ascii="Times New Roman" w:eastAsia="Times New Roman" w:hAnsi="Times New Roman" w:cs="Times New Roman"/>
          <w:sz w:val="28"/>
          <w:szCs w:val="28"/>
          <w:bdr w:val="none" w:sz="0" w:space="0" w:color="auto" w:frame="1"/>
          <w:lang w:eastAsia="ru-RU"/>
        </w:rPr>
        <w:t>»</w:t>
      </w:r>
      <w:r w:rsidR="00420705" w:rsidRPr="00033FED">
        <w:rPr>
          <w:rFonts w:ascii="Times New Roman" w:eastAsia="Times New Roman" w:hAnsi="Times New Roman" w:cs="Times New Roman"/>
          <w:sz w:val="28"/>
          <w:szCs w:val="28"/>
          <w:bdr w:val="none" w:sz="0" w:space="0" w:color="auto" w:frame="1"/>
          <w:lang w:eastAsia="ru-RU"/>
        </w:rPr>
        <w:t xml:space="preserve"> (окт</w:t>
      </w:r>
      <w:r w:rsidR="00601077" w:rsidRPr="00033FED">
        <w:rPr>
          <w:rFonts w:ascii="Times New Roman" w:eastAsia="Times New Roman" w:hAnsi="Times New Roman" w:cs="Times New Roman"/>
          <w:sz w:val="28"/>
          <w:szCs w:val="28"/>
          <w:bdr w:val="none" w:sz="0" w:space="0" w:color="auto" w:frame="1"/>
          <w:lang w:eastAsia="ru-RU"/>
        </w:rPr>
        <w:t>я</w:t>
      </w:r>
      <w:r w:rsidR="002A3E9A" w:rsidRPr="00033FED">
        <w:rPr>
          <w:rFonts w:ascii="Times New Roman" w:eastAsia="Times New Roman" w:hAnsi="Times New Roman" w:cs="Times New Roman"/>
          <w:sz w:val="28"/>
          <w:szCs w:val="28"/>
          <w:bdr w:val="none" w:sz="0" w:space="0" w:color="auto" w:frame="1"/>
          <w:lang w:eastAsia="ru-RU"/>
        </w:rPr>
        <w:t xml:space="preserve">брь) и </w:t>
      </w:r>
      <w:r w:rsidR="00420705" w:rsidRPr="00033FED">
        <w:rPr>
          <w:rFonts w:ascii="Times New Roman" w:hAnsi="Times New Roman" w:cs="Times New Roman"/>
          <w:bCs/>
          <w:sz w:val="28"/>
          <w:szCs w:val="28"/>
        </w:rPr>
        <w:t>«Нравственно-патриотическое воспитание детей дошкольного возраста через любовь к родному краю»</w:t>
      </w:r>
      <w:r w:rsidR="002A3E9A" w:rsidRPr="00033FED">
        <w:rPr>
          <w:rFonts w:ascii="Times New Roman" w:eastAsia="Times New Roman" w:hAnsi="Times New Roman" w:cs="Times New Roman"/>
          <w:sz w:val="28"/>
          <w:szCs w:val="28"/>
          <w:bdr w:val="none" w:sz="0" w:space="0" w:color="auto" w:frame="1"/>
          <w:lang w:eastAsia="ru-RU"/>
        </w:rPr>
        <w:t xml:space="preserve"> (март</w:t>
      </w:r>
      <w:r w:rsidR="0058515E" w:rsidRPr="00033FED">
        <w:rPr>
          <w:rFonts w:ascii="Times New Roman" w:eastAsia="Times New Roman" w:hAnsi="Times New Roman" w:cs="Times New Roman"/>
          <w:sz w:val="28"/>
          <w:szCs w:val="28"/>
          <w:bdr w:val="none" w:sz="0" w:space="0" w:color="auto" w:frame="1"/>
          <w:lang w:eastAsia="ru-RU"/>
        </w:rPr>
        <w:t>).</w:t>
      </w:r>
    </w:p>
    <w:p w:rsidR="00F36D3F" w:rsidRPr="00033FED" w:rsidRDefault="0058515E" w:rsidP="008C0B22">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i/>
          <w:sz w:val="28"/>
          <w:szCs w:val="28"/>
          <w:bdr w:val="none" w:sz="0" w:space="0" w:color="auto" w:frame="1"/>
          <w:lang w:eastAsia="ru-RU"/>
        </w:rPr>
        <w:t xml:space="preserve">А также на базе МБДОУ «Детский сад «Седарчий» прошел </w:t>
      </w:r>
      <w:r w:rsidR="00420705" w:rsidRPr="00033FED">
        <w:rPr>
          <w:rFonts w:ascii="Times New Roman" w:eastAsia="Times New Roman" w:hAnsi="Times New Roman" w:cs="Times New Roman"/>
          <w:i/>
          <w:sz w:val="28"/>
          <w:szCs w:val="28"/>
          <w:bdr w:val="none" w:sz="0" w:space="0" w:color="auto" w:frame="1"/>
          <w:lang w:eastAsia="ru-RU"/>
        </w:rPr>
        <w:t xml:space="preserve"> районный семинар</w:t>
      </w:r>
      <w:r w:rsidR="006542BA" w:rsidRPr="00033FED">
        <w:rPr>
          <w:rFonts w:ascii="Times New Roman" w:eastAsia="Times New Roman" w:hAnsi="Times New Roman" w:cs="Times New Roman"/>
          <w:i/>
          <w:sz w:val="28"/>
          <w:szCs w:val="28"/>
          <w:bdr w:val="none" w:sz="0" w:space="0" w:color="auto" w:frame="1"/>
          <w:lang w:eastAsia="ru-RU"/>
        </w:rPr>
        <w:t xml:space="preserve"> посвященный развитию речи детей</w:t>
      </w:r>
      <w:r w:rsidR="00EA53E1" w:rsidRPr="00033FED">
        <w:rPr>
          <w:rFonts w:ascii="Times New Roman" w:eastAsia="Times New Roman" w:hAnsi="Times New Roman" w:cs="Times New Roman"/>
          <w:i/>
          <w:sz w:val="28"/>
          <w:szCs w:val="28"/>
          <w:bdr w:val="none" w:sz="0" w:space="0" w:color="auto" w:frame="1"/>
          <w:lang w:eastAsia="ru-RU"/>
        </w:rPr>
        <w:t xml:space="preserve"> в ДОУ</w:t>
      </w:r>
      <w:r w:rsidR="006542BA" w:rsidRPr="00033FED">
        <w:rPr>
          <w:rFonts w:ascii="Times New Roman" w:eastAsia="Times New Roman" w:hAnsi="Times New Roman" w:cs="Times New Roman"/>
          <w:i/>
          <w:sz w:val="28"/>
          <w:szCs w:val="28"/>
          <w:bdr w:val="none" w:sz="0" w:space="0" w:color="auto" w:frame="1"/>
          <w:lang w:eastAsia="ru-RU"/>
        </w:rPr>
        <w:t xml:space="preserve"> на родном языке</w:t>
      </w:r>
      <w:r w:rsidR="00420705" w:rsidRPr="00033FED">
        <w:rPr>
          <w:rFonts w:ascii="Times New Roman" w:eastAsia="Times New Roman" w:hAnsi="Times New Roman" w:cs="Times New Roman"/>
          <w:i/>
          <w:sz w:val="28"/>
          <w:szCs w:val="28"/>
          <w:bdr w:val="none" w:sz="0" w:space="0" w:color="auto" w:frame="1"/>
          <w:lang w:eastAsia="ru-RU"/>
        </w:rPr>
        <w:t xml:space="preserve"> «Берийн</w:t>
      </w:r>
      <w:r w:rsidR="00AF7861" w:rsidRPr="00033FED">
        <w:rPr>
          <w:rFonts w:ascii="Times New Roman" w:eastAsia="Times New Roman" w:hAnsi="Times New Roman" w:cs="Times New Roman"/>
          <w:i/>
          <w:sz w:val="28"/>
          <w:szCs w:val="28"/>
          <w:bdr w:val="none" w:sz="0" w:space="0" w:color="auto" w:frame="1"/>
          <w:lang w:eastAsia="ru-RU"/>
        </w:rPr>
        <w:t xml:space="preserve"> </w:t>
      </w:r>
      <w:r w:rsidR="00420705" w:rsidRPr="00033FED">
        <w:rPr>
          <w:rFonts w:ascii="Times New Roman" w:eastAsia="Times New Roman" w:hAnsi="Times New Roman" w:cs="Times New Roman"/>
          <w:i/>
          <w:sz w:val="28"/>
          <w:szCs w:val="28"/>
          <w:bdr w:val="none" w:sz="0" w:space="0" w:color="auto" w:frame="1"/>
          <w:lang w:eastAsia="ru-RU"/>
        </w:rPr>
        <w:t>бошмашкахь</w:t>
      </w:r>
      <w:r w:rsidR="00AF7861" w:rsidRPr="00033FED">
        <w:rPr>
          <w:rFonts w:ascii="Times New Roman" w:eastAsia="Times New Roman" w:hAnsi="Times New Roman" w:cs="Times New Roman"/>
          <w:i/>
          <w:sz w:val="28"/>
          <w:szCs w:val="28"/>
          <w:bdr w:val="none" w:sz="0" w:space="0" w:color="auto" w:frame="1"/>
          <w:lang w:eastAsia="ru-RU"/>
        </w:rPr>
        <w:t xml:space="preserve"> </w:t>
      </w:r>
      <w:r w:rsidR="00420705" w:rsidRPr="00033FED">
        <w:rPr>
          <w:rFonts w:ascii="Times New Roman" w:eastAsia="Times New Roman" w:hAnsi="Times New Roman" w:cs="Times New Roman"/>
          <w:i/>
          <w:sz w:val="28"/>
          <w:szCs w:val="28"/>
          <w:bdr w:val="none" w:sz="0" w:space="0" w:color="auto" w:frame="1"/>
          <w:lang w:eastAsia="ru-RU"/>
        </w:rPr>
        <w:t>ненан</w:t>
      </w:r>
      <w:r w:rsidR="00AF7861" w:rsidRPr="00033FED">
        <w:rPr>
          <w:rFonts w:ascii="Times New Roman" w:eastAsia="Times New Roman" w:hAnsi="Times New Roman" w:cs="Times New Roman"/>
          <w:i/>
          <w:sz w:val="28"/>
          <w:szCs w:val="28"/>
          <w:bdr w:val="none" w:sz="0" w:space="0" w:color="auto" w:frame="1"/>
          <w:lang w:eastAsia="ru-RU"/>
        </w:rPr>
        <w:t xml:space="preserve"> </w:t>
      </w:r>
      <w:r w:rsidR="00420705" w:rsidRPr="00033FED">
        <w:rPr>
          <w:rFonts w:ascii="Times New Roman" w:eastAsia="Times New Roman" w:hAnsi="Times New Roman" w:cs="Times New Roman"/>
          <w:i/>
          <w:sz w:val="28"/>
          <w:szCs w:val="28"/>
          <w:bdr w:val="none" w:sz="0" w:space="0" w:color="auto" w:frame="1"/>
          <w:lang w:eastAsia="ru-RU"/>
        </w:rPr>
        <w:t>меттан</w:t>
      </w:r>
      <w:r w:rsidR="00AF7861" w:rsidRPr="00033FED">
        <w:rPr>
          <w:rFonts w:ascii="Times New Roman" w:eastAsia="Times New Roman" w:hAnsi="Times New Roman" w:cs="Times New Roman"/>
          <w:i/>
          <w:sz w:val="28"/>
          <w:szCs w:val="28"/>
          <w:bdr w:val="none" w:sz="0" w:space="0" w:color="auto" w:frame="1"/>
          <w:lang w:eastAsia="ru-RU"/>
        </w:rPr>
        <w:t xml:space="preserve">  </w:t>
      </w:r>
      <w:r w:rsidR="00420705" w:rsidRPr="00033FED">
        <w:rPr>
          <w:rFonts w:ascii="Times New Roman" w:eastAsia="Times New Roman" w:hAnsi="Times New Roman" w:cs="Times New Roman"/>
          <w:i/>
          <w:sz w:val="28"/>
          <w:szCs w:val="28"/>
          <w:bdr w:val="none" w:sz="0" w:space="0" w:color="auto" w:frame="1"/>
          <w:lang w:eastAsia="ru-RU"/>
        </w:rPr>
        <w:t>барта</w:t>
      </w:r>
      <w:r w:rsidR="00AF7861" w:rsidRPr="00033FED">
        <w:rPr>
          <w:rFonts w:ascii="Times New Roman" w:eastAsia="Times New Roman" w:hAnsi="Times New Roman" w:cs="Times New Roman"/>
          <w:i/>
          <w:sz w:val="28"/>
          <w:szCs w:val="28"/>
          <w:bdr w:val="none" w:sz="0" w:space="0" w:color="auto" w:frame="1"/>
          <w:lang w:eastAsia="ru-RU"/>
        </w:rPr>
        <w:t xml:space="preserve"> </w:t>
      </w:r>
      <w:r w:rsidR="00420705" w:rsidRPr="00033FED">
        <w:rPr>
          <w:rFonts w:ascii="Times New Roman" w:eastAsia="Times New Roman" w:hAnsi="Times New Roman" w:cs="Times New Roman"/>
          <w:i/>
          <w:sz w:val="28"/>
          <w:szCs w:val="28"/>
          <w:bdr w:val="none" w:sz="0" w:space="0" w:color="auto" w:frame="1"/>
          <w:lang w:eastAsia="ru-RU"/>
        </w:rPr>
        <w:t>дозуш долу кьамел</w:t>
      </w:r>
      <w:r w:rsidR="00AF7861" w:rsidRPr="00033FED">
        <w:rPr>
          <w:rFonts w:ascii="Times New Roman" w:eastAsia="Times New Roman" w:hAnsi="Times New Roman" w:cs="Times New Roman"/>
          <w:i/>
          <w:sz w:val="28"/>
          <w:szCs w:val="28"/>
          <w:bdr w:val="none" w:sz="0" w:space="0" w:color="auto" w:frame="1"/>
          <w:lang w:eastAsia="ru-RU"/>
        </w:rPr>
        <w:t xml:space="preserve"> </w:t>
      </w:r>
      <w:r w:rsidR="00420705" w:rsidRPr="00033FED">
        <w:rPr>
          <w:rFonts w:ascii="Times New Roman" w:eastAsia="Times New Roman" w:hAnsi="Times New Roman" w:cs="Times New Roman"/>
          <w:i/>
          <w:sz w:val="28"/>
          <w:szCs w:val="28"/>
          <w:bdr w:val="none" w:sz="0" w:space="0" w:color="auto" w:frame="1"/>
          <w:lang w:eastAsia="ru-RU"/>
        </w:rPr>
        <w:t>кхиор»</w:t>
      </w:r>
      <w:r w:rsidRPr="00033FED">
        <w:rPr>
          <w:rFonts w:ascii="Times New Roman" w:eastAsia="Times New Roman" w:hAnsi="Times New Roman" w:cs="Times New Roman"/>
          <w:i/>
          <w:sz w:val="28"/>
          <w:szCs w:val="28"/>
          <w:bdr w:val="none" w:sz="0" w:space="0" w:color="auto" w:frame="1"/>
          <w:lang w:eastAsia="ru-RU"/>
        </w:rPr>
        <w:t>, семинар прошел на высоком уровне, выступления (</w:t>
      </w:r>
      <w:r w:rsidR="00EA53E1" w:rsidRPr="00033FED">
        <w:rPr>
          <w:rFonts w:ascii="Times New Roman" w:eastAsia="Times New Roman" w:hAnsi="Times New Roman" w:cs="Times New Roman"/>
          <w:i/>
          <w:sz w:val="28"/>
          <w:szCs w:val="28"/>
          <w:bdr w:val="none" w:sz="0" w:space="0" w:color="auto" w:frame="1"/>
          <w:lang w:eastAsia="ru-RU"/>
        </w:rPr>
        <w:t xml:space="preserve">воспитатели МБДОУ «Седарчий» </w:t>
      </w:r>
      <w:r w:rsidRPr="00033FED">
        <w:rPr>
          <w:rFonts w:ascii="Times New Roman" w:eastAsia="Times New Roman" w:hAnsi="Times New Roman" w:cs="Times New Roman"/>
          <w:i/>
          <w:sz w:val="28"/>
          <w:szCs w:val="28"/>
          <w:bdr w:val="none" w:sz="0" w:space="0" w:color="auto" w:frame="1"/>
          <w:lang w:eastAsia="ru-RU"/>
        </w:rPr>
        <w:t>Бугазова М.М. – занятие</w:t>
      </w:r>
      <w:r w:rsidR="00EA53E1" w:rsidRPr="00033FED">
        <w:rPr>
          <w:rFonts w:ascii="Times New Roman" w:eastAsia="Times New Roman" w:hAnsi="Times New Roman" w:cs="Times New Roman"/>
          <w:i/>
          <w:sz w:val="28"/>
          <w:szCs w:val="28"/>
          <w:bdr w:val="none" w:sz="0" w:space="0" w:color="auto" w:frame="1"/>
          <w:lang w:eastAsia="ru-RU"/>
        </w:rPr>
        <w:t xml:space="preserve"> «</w:t>
      </w:r>
      <w:r w:rsidR="00AF7861" w:rsidRPr="00033FED">
        <w:rPr>
          <w:rFonts w:ascii="Times New Roman" w:eastAsia="Times New Roman" w:hAnsi="Times New Roman" w:cs="Times New Roman"/>
          <w:i/>
          <w:sz w:val="28"/>
          <w:szCs w:val="28"/>
          <w:bdr w:val="none" w:sz="0" w:space="0" w:color="auto" w:frame="1"/>
          <w:lang w:eastAsia="ru-RU"/>
        </w:rPr>
        <w:t>Бовза, беза мохк</w:t>
      </w:r>
      <w:r w:rsidR="00EA53E1" w:rsidRPr="00033FED">
        <w:rPr>
          <w:rFonts w:ascii="Times New Roman" w:eastAsia="Times New Roman" w:hAnsi="Times New Roman" w:cs="Times New Roman"/>
          <w:i/>
          <w:sz w:val="28"/>
          <w:szCs w:val="28"/>
          <w:bdr w:val="none" w:sz="0" w:space="0" w:color="auto" w:frame="1"/>
          <w:lang w:eastAsia="ru-RU"/>
        </w:rPr>
        <w:t>»</w:t>
      </w:r>
      <w:r w:rsidR="00F36D3F" w:rsidRPr="00033FED">
        <w:rPr>
          <w:rFonts w:ascii="Times New Roman" w:eastAsia="Times New Roman" w:hAnsi="Times New Roman" w:cs="Times New Roman"/>
          <w:i/>
          <w:sz w:val="28"/>
          <w:szCs w:val="28"/>
          <w:bdr w:val="none" w:sz="0" w:space="0" w:color="auto" w:frame="1"/>
          <w:lang w:eastAsia="ru-RU"/>
        </w:rPr>
        <w:t xml:space="preserve">; </w:t>
      </w:r>
      <w:r w:rsidRPr="00033FED">
        <w:rPr>
          <w:rFonts w:ascii="Times New Roman" w:eastAsia="Times New Roman" w:hAnsi="Times New Roman" w:cs="Times New Roman"/>
          <w:i/>
          <w:sz w:val="28"/>
          <w:szCs w:val="28"/>
          <w:bdr w:val="none" w:sz="0" w:space="0" w:color="auto" w:frame="1"/>
          <w:lang w:eastAsia="ru-RU"/>
        </w:rPr>
        <w:t>Ахигова З.М. – мастер-класс «</w:t>
      </w:r>
      <w:r w:rsidR="00AF7861" w:rsidRPr="00033FED">
        <w:rPr>
          <w:rFonts w:ascii="Times New Roman" w:eastAsia="Times New Roman" w:hAnsi="Times New Roman" w:cs="Times New Roman"/>
          <w:i/>
          <w:sz w:val="28"/>
          <w:szCs w:val="28"/>
          <w:bdr w:val="none" w:sz="0" w:space="0" w:color="auto" w:frame="1"/>
          <w:lang w:eastAsia="ru-RU"/>
        </w:rPr>
        <w:t>Берийн бошмашкахь нохчийн меттан къамел кхиор</w:t>
      </w:r>
      <w:r w:rsidRPr="00033FED">
        <w:rPr>
          <w:rFonts w:ascii="Times New Roman" w:eastAsia="Times New Roman" w:hAnsi="Times New Roman" w:cs="Times New Roman"/>
          <w:i/>
          <w:sz w:val="28"/>
          <w:szCs w:val="28"/>
          <w:bdr w:val="none" w:sz="0" w:space="0" w:color="auto" w:frame="1"/>
          <w:lang w:eastAsia="ru-RU"/>
        </w:rPr>
        <w:t>»</w:t>
      </w:r>
      <w:r w:rsidR="00F36D3F" w:rsidRPr="00033FED">
        <w:rPr>
          <w:rFonts w:ascii="Times New Roman" w:eastAsia="Times New Roman" w:hAnsi="Times New Roman" w:cs="Times New Roman"/>
          <w:i/>
          <w:sz w:val="28"/>
          <w:szCs w:val="28"/>
          <w:bdr w:val="none" w:sz="0" w:space="0" w:color="auto" w:frame="1"/>
          <w:lang w:eastAsia="ru-RU"/>
        </w:rPr>
        <w:t xml:space="preserve">; Ганиева К.Д. </w:t>
      </w:r>
      <w:r w:rsidR="00EA53E1" w:rsidRPr="00033FED">
        <w:rPr>
          <w:rFonts w:ascii="Times New Roman" w:eastAsia="Times New Roman" w:hAnsi="Times New Roman" w:cs="Times New Roman"/>
          <w:i/>
          <w:sz w:val="28"/>
          <w:szCs w:val="28"/>
          <w:bdr w:val="none" w:sz="0" w:space="0" w:color="auto" w:frame="1"/>
          <w:lang w:eastAsia="ru-RU"/>
        </w:rPr>
        <w:t>провела психологические игры</w:t>
      </w:r>
      <w:r w:rsidR="00AF7861" w:rsidRPr="00033FED">
        <w:rPr>
          <w:rFonts w:ascii="Times New Roman" w:eastAsia="Times New Roman" w:hAnsi="Times New Roman" w:cs="Times New Roman"/>
          <w:i/>
          <w:sz w:val="28"/>
          <w:szCs w:val="28"/>
          <w:bdr w:val="none" w:sz="0" w:space="0" w:color="auto" w:frame="1"/>
          <w:lang w:eastAsia="ru-RU"/>
        </w:rPr>
        <w:t xml:space="preserve"> с уча</w:t>
      </w:r>
      <w:r w:rsidR="00F36D3F" w:rsidRPr="00033FED">
        <w:rPr>
          <w:rFonts w:ascii="Times New Roman" w:eastAsia="Times New Roman" w:hAnsi="Times New Roman" w:cs="Times New Roman"/>
          <w:i/>
          <w:sz w:val="28"/>
          <w:szCs w:val="28"/>
          <w:bdr w:val="none" w:sz="0" w:space="0" w:color="auto" w:frame="1"/>
          <w:lang w:eastAsia="ru-RU"/>
        </w:rPr>
        <w:t>стника</w:t>
      </w:r>
      <w:r w:rsidR="008C0B22" w:rsidRPr="00033FED">
        <w:rPr>
          <w:rFonts w:ascii="Times New Roman" w:eastAsia="Times New Roman" w:hAnsi="Times New Roman" w:cs="Times New Roman"/>
          <w:i/>
          <w:sz w:val="28"/>
          <w:szCs w:val="28"/>
          <w:bdr w:val="none" w:sz="0" w:space="0" w:color="auto" w:frame="1"/>
          <w:lang w:eastAsia="ru-RU"/>
        </w:rPr>
        <w:t>ми</w:t>
      </w:r>
      <w:r w:rsidR="00F36D3F" w:rsidRPr="00033FED">
        <w:rPr>
          <w:rFonts w:ascii="Times New Roman" w:eastAsia="Times New Roman" w:hAnsi="Times New Roman" w:cs="Times New Roman"/>
          <w:i/>
          <w:sz w:val="28"/>
          <w:szCs w:val="28"/>
          <w:bdr w:val="none" w:sz="0" w:space="0" w:color="auto" w:frame="1"/>
          <w:lang w:eastAsia="ru-RU"/>
        </w:rPr>
        <w:t xml:space="preserve"> семинара;</w:t>
      </w:r>
      <w:r w:rsidR="00AF7861" w:rsidRPr="00033FED">
        <w:rPr>
          <w:rFonts w:ascii="Times New Roman" w:eastAsia="Times New Roman" w:hAnsi="Times New Roman" w:cs="Times New Roman"/>
          <w:i/>
          <w:sz w:val="28"/>
          <w:szCs w:val="28"/>
          <w:bdr w:val="none" w:sz="0" w:space="0" w:color="auto" w:frame="1"/>
          <w:lang w:eastAsia="ru-RU"/>
        </w:rPr>
        <w:t xml:space="preserve"> </w:t>
      </w:r>
      <w:r w:rsidR="00EA53E1" w:rsidRPr="00033FED">
        <w:rPr>
          <w:rFonts w:ascii="Times New Roman" w:eastAsia="Times New Roman" w:hAnsi="Times New Roman" w:cs="Times New Roman"/>
          <w:i/>
          <w:sz w:val="28"/>
          <w:szCs w:val="28"/>
          <w:bdr w:val="none" w:sz="0" w:space="0" w:color="auto" w:frame="1"/>
          <w:lang w:eastAsia="ru-RU"/>
        </w:rPr>
        <w:t>Уциева З.Х. заведую</w:t>
      </w:r>
      <w:r w:rsidR="00F36D3F" w:rsidRPr="00033FED">
        <w:rPr>
          <w:rFonts w:ascii="Times New Roman" w:eastAsia="Times New Roman" w:hAnsi="Times New Roman" w:cs="Times New Roman"/>
          <w:i/>
          <w:sz w:val="28"/>
          <w:szCs w:val="28"/>
          <w:bdr w:val="none" w:sz="0" w:space="0" w:color="auto" w:frame="1"/>
          <w:lang w:eastAsia="ru-RU"/>
        </w:rPr>
        <w:t xml:space="preserve">щая д/с «Тамара» с. Пролетарское выступила с докладом </w:t>
      </w:r>
      <w:r w:rsidR="00EA53E1" w:rsidRPr="00033FED">
        <w:rPr>
          <w:rFonts w:ascii="Times New Roman" w:eastAsia="Times New Roman" w:hAnsi="Times New Roman" w:cs="Times New Roman"/>
          <w:i/>
          <w:sz w:val="28"/>
          <w:szCs w:val="28"/>
          <w:bdr w:val="none" w:sz="0" w:space="0" w:color="auto" w:frame="1"/>
          <w:lang w:eastAsia="ru-RU"/>
        </w:rPr>
        <w:t>по теме семинара</w:t>
      </w:r>
      <w:r w:rsidR="00F36D3F" w:rsidRPr="00033FED">
        <w:rPr>
          <w:rFonts w:ascii="Times New Roman" w:eastAsia="Times New Roman" w:hAnsi="Times New Roman" w:cs="Times New Roman"/>
          <w:i/>
          <w:sz w:val="28"/>
          <w:szCs w:val="28"/>
          <w:bdr w:val="none" w:sz="0" w:space="0" w:color="auto" w:frame="1"/>
          <w:lang w:eastAsia="ru-RU"/>
        </w:rPr>
        <w:t>, доклад был очень полезным и информативным</w:t>
      </w:r>
      <w:r w:rsidR="00EA53E1" w:rsidRPr="00033FED">
        <w:rPr>
          <w:rFonts w:ascii="Times New Roman" w:eastAsia="Times New Roman" w:hAnsi="Times New Roman" w:cs="Times New Roman"/>
          <w:i/>
          <w:sz w:val="28"/>
          <w:szCs w:val="28"/>
          <w:bdr w:val="none" w:sz="0" w:space="0" w:color="auto" w:frame="1"/>
          <w:lang w:eastAsia="ru-RU"/>
        </w:rPr>
        <w:t xml:space="preserve">) </w:t>
      </w:r>
      <w:r w:rsidRPr="00033FED">
        <w:rPr>
          <w:rFonts w:ascii="Times New Roman" w:eastAsia="Times New Roman" w:hAnsi="Times New Roman" w:cs="Times New Roman"/>
          <w:i/>
          <w:sz w:val="28"/>
          <w:szCs w:val="28"/>
          <w:bdr w:val="none" w:sz="0" w:space="0" w:color="auto" w:frame="1"/>
          <w:lang w:eastAsia="ru-RU"/>
        </w:rPr>
        <w:t xml:space="preserve"> получили исключительно положительные</w:t>
      </w:r>
      <w:r w:rsidRPr="00033FED">
        <w:rPr>
          <w:rFonts w:ascii="Times New Roman" w:eastAsia="Times New Roman" w:hAnsi="Times New Roman" w:cs="Times New Roman"/>
          <w:sz w:val="28"/>
          <w:szCs w:val="28"/>
          <w:bdr w:val="none" w:sz="0" w:space="0" w:color="auto" w:frame="1"/>
          <w:lang w:eastAsia="ru-RU"/>
        </w:rPr>
        <w:t xml:space="preserve"> отзывы</w:t>
      </w:r>
      <w:r w:rsidR="00AB2A68" w:rsidRPr="00033FED">
        <w:rPr>
          <w:rFonts w:ascii="Times New Roman" w:eastAsia="Times New Roman" w:hAnsi="Times New Roman" w:cs="Times New Roman"/>
          <w:sz w:val="28"/>
          <w:szCs w:val="28"/>
          <w:bdr w:val="none" w:sz="0" w:space="0" w:color="auto" w:frame="1"/>
          <w:lang w:eastAsia="ru-RU"/>
        </w:rPr>
        <w:t>.</w:t>
      </w:r>
    </w:p>
    <w:p w:rsidR="00F1417E" w:rsidRPr="00033FED" w:rsidRDefault="00F36D3F" w:rsidP="00175756">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 xml:space="preserve">Педагогами </w:t>
      </w:r>
      <w:r w:rsidR="00175756" w:rsidRPr="00033FED">
        <w:rPr>
          <w:rFonts w:ascii="Times New Roman" w:eastAsia="Times New Roman" w:hAnsi="Times New Roman" w:cs="Times New Roman"/>
          <w:sz w:val="28"/>
          <w:szCs w:val="28"/>
          <w:bdr w:val="none" w:sz="0" w:space="0" w:color="auto" w:frame="1"/>
          <w:lang w:eastAsia="ru-RU"/>
        </w:rPr>
        <w:t>так же</w:t>
      </w:r>
      <w:r w:rsidRPr="00033FED">
        <w:rPr>
          <w:rFonts w:ascii="Times New Roman" w:eastAsia="Times New Roman" w:hAnsi="Times New Roman" w:cs="Times New Roman"/>
          <w:sz w:val="28"/>
          <w:szCs w:val="28"/>
          <w:bdr w:val="none" w:sz="0" w:space="0" w:color="auto" w:frame="1"/>
          <w:lang w:eastAsia="ru-RU"/>
        </w:rPr>
        <w:t xml:space="preserve"> были</w:t>
      </w:r>
      <w:r w:rsidR="00175756" w:rsidRPr="00033FED">
        <w:rPr>
          <w:rFonts w:ascii="Times New Roman" w:eastAsia="Times New Roman" w:hAnsi="Times New Roman" w:cs="Times New Roman"/>
          <w:sz w:val="28"/>
          <w:szCs w:val="28"/>
          <w:bdr w:val="none" w:sz="0" w:space="0" w:color="auto" w:frame="1"/>
          <w:lang w:eastAsia="ru-RU"/>
        </w:rPr>
        <w:t xml:space="preserve"> проведен</w:t>
      </w:r>
      <w:r w:rsidR="002A3E9A" w:rsidRPr="00033FED">
        <w:rPr>
          <w:rFonts w:ascii="Times New Roman" w:eastAsia="Times New Roman" w:hAnsi="Times New Roman" w:cs="Times New Roman"/>
          <w:sz w:val="28"/>
          <w:szCs w:val="28"/>
          <w:bdr w:val="none" w:sz="0" w:space="0" w:color="auto" w:frame="1"/>
          <w:lang w:eastAsia="ru-RU"/>
        </w:rPr>
        <w:t>ы</w:t>
      </w:r>
      <w:r w:rsidR="00175756" w:rsidRPr="00033FED">
        <w:rPr>
          <w:rFonts w:ascii="Times New Roman" w:eastAsia="Times New Roman" w:hAnsi="Times New Roman" w:cs="Times New Roman"/>
          <w:sz w:val="28"/>
          <w:szCs w:val="28"/>
          <w:bdr w:val="none" w:sz="0" w:space="0" w:color="auto" w:frame="1"/>
          <w:lang w:eastAsia="ru-RU"/>
        </w:rPr>
        <w:t xml:space="preserve"> мастер-класс</w:t>
      </w:r>
      <w:r w:rsidR="008C0B22" w:rsidRPr="00033FED">
        <w:rPr>
          <w:rFonts w:ascii="Times New Roman" w:eastAsia="Times New Roman" w:hAnsi="Times New Roman" w:cs="Times New Roman"/>
          <w:sz w:val="28"/>
          <w:szCs w:val="28"/>
          <w:bdr w:val="none" w:sz="0" w:space="0" w:color="auto" w:frame="1"/>
          <w:lang w:eastAsia="ru-RU"/>
        </w:rPr>
        <w:t>ы</w:t>
      </w:r>
      <w:r w:rsidR="002A3E9A" w:rsidRPr="00033FED">
        <w:rPr>
          <w:rFonts w:ascii="Times New Roman" w:eastAsia="Times New Roman" w:hAnsi="Times New Roman" w:cs="Times New Roman"/>
          <w:sz w:val="28"/>
          <w:szCs w:val="28"/>
          <w:bdr w:val="none" w:sz="0" w:space="0" w:color="auto" w:frame="1"/>
          <w:lang w:eastAsia="ru-RU"/>
        </w:rPr>
        <w:t xml:space="preserve">: </w:t>
      </w:r>
      <w:r w:rsidR="00D47E76" w:rsidRPr="00033FED">
        <w:rPr>
          <w:rFonts w:ascii="Times New Roman" w:eastAsia="Times New Roman" w:hAnsi="Times New Roman" w:cs="Times New Roman"/>
          <w:sz w:val="28"/>
          <w:szCs w:val="28"/>
          <w:bdr w:val="none" w:sz="0" w:space="0" w:color="auto" w:frame="1"/>
          <w:lang w:eastAsia="ru-RU"/>
        </w:rPr>
        <w:t>Бугазовой М.М. «Развитие речи дошкольников с использованием игровых технологий», «</w:t>
      </w:r>
      <w:r w:rsidR="001C0090" w:rsidRPr="00033FED">
        <w:rPr>
          <w:rFonts w:ascii="Times New Roman" w:eastAsia="Times New Roman" w:hAnsi="Times New Roman" w:cs="Times New Roman"/>
          <w:sz w:val="28"/>
          <w:szCs w:val="28"/>
          <w:bdr w:val="none" w:sz="0" w:space="0" w:color="auto" w:frame="1"/>
          <w:lang w:eastAsia="ru-RU"/>
        </w:rPr>
        <w:t>Развитие речи детей через театр теней</w:t>
      </w:r>
      <w:r w:rsidR="002A3E9A" w:rsidRPr="00033FED">
        <w:rPr>
          <w:rFonts w:ascii="Times New Roman" w:eastAsia="Times New Roman" w:hAnsi="Times New Roman" w:cs="Times New Roman"/>
          <w:sz w:val="28"/>
          <w:szCs w:val="28"/>
          <w:bdr w:val="none" w:sz="0" w:space="0" w:color="auto" w:frame="1"/>
          <w:lang w:eastAsia="ru-RU"/>
        </w:rPr>
        <w:t xml:space="preserve">; </w:t>
      </w:r>
      <w:r w:rsidR="001C0090" w:rsidRPr="00033FED">
        <w:rPr>
          <w:rFonts w:ascii="Times New Roman" w:eastAsia="Times New Roman" w:hAnsi="Times New Roman" w:cs="Times New Roman"/>
          <w:sz w:val="28"/>
          <w:szCs w:val="28"/>
          <w:bdr w:val="none" w:sz="0" w:space="0" w:color="auto" w:frame="1"/>
          <w:lang w:eastAsia="ru-RU"/>
        </w:rPr>
        <w:t>Бокаева М.Х. мастер-класс «Квадрат Воскобовича», мастер-класс по изготовлению лэпбука «Удивительная математика»</w:t>
      </w:r>
      <w:r w:rsidR="00AB2A68" w:rsidRPr="00033FED">
        <w:rPr>
          <w:rFonts w:ascii="Times New Roman" w:eastAsia="Times New Roman" w:hAnsi="Times New Roman" w:cs="Times New Roman"/>
          <w:sz w:val="28"/>
          <w:szCs w:val="28"/>
          <w:bdr w:val="none" w:sz="0" w:space="0" w:color="auto" w:frame="1"/>
          <w:lang w:eastAsia="ru-RU"/>
        </w:rPr>
        <w:t>, Манжиева  Я.Х. мастер-класс «Веселый карандаш».</w:t>
      </w:r>
      <w:r w:rsidR="00F1417E" w:rsidRPr="00033FED">
        <w:rPr>
          <w:rFonts w:ascii="Times New Roman" w:eastAsia="Times New Roman" w:hAnsi="Times New Roman" w:cs="Times New Roman"/>
          <w:sz w:val="28"/>
          <w:szCs w:val="28"/>
          <w:bdr w:val="none" w:sz="0" w:space="0" w:color="auto" w:frame="1"/>
          <w:lang w:eastAsia="ru-RU"/>
        </w:rPr>
        <w:t xml:space="preserve"> </w:t>
      </w:r>
    </w:p>
    <w:p w:rsidR="00F1417E" w:rsidRPr="00033FED" w:rsidRDefault="00F1417E" w:rsidP="00175756">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rsidR="00175756" w:rsidRPr="00033FED" w:rsidRDefault="002A3E9A" w:rsidP="00175756">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033FED">
        <w:rPr>
          <w:rFonts w:ascii="Times New Roman" w:eastAsia="Times New Roman" w:hAnsi="Times New Roman" w:cs="Times New Roman"/>
          <w:sz w:val="28"/>
          <w:szCs w:val="28"/>
          <w:bdr w:val="none" w:sz="0" w:space="0" w:color="auto" w:frame="1"/>
          <w:lang w:eastAsia="ru-RU"/>
        </w:rPr>
        <w:t xml:space="preserve">Конкурсы проведенные за </w:t>
      </w:r>
      <w:r w:rsidR="00C472A9" w:rsidRPr="00033FED">
        <w:rPr>
          <w:rFonts w:ascii="Times New Roman" w:eastAsia="Times New Roman" w:hAnsi="Times New Roman" w:cs="Times New Roman"/>
          <w:sz w:val="28"/>
          <w:szCs w:val="28"/>
          <w:bdr w:val="none" w:sz="0" w:space="0" w:color="auto" w:frame="1"/>
          <w:lang w:eastAsia="ru-RU"/>
        </w:rPr>
        <w:t>2020-2021</w:t>
      </w:r>
      <w:r w:rsidR="00175756" w:rsidRPr="00033FED">
        <w:rPr>
          <w:rFonts w:ascii="Times New Roman" w:eastAsia="Times New Roman" w:hAnsi="Times New Roman" w:cs="Times New Roman"/>
          <w:sz w:val="28"/>
          <w:szCs w:val="28"/>
          <w:bdr w:val="none" w:sz="0" w:space="0" w:color="auto" w:frame="1"/>
          <w:lang w:eastAsia="ru-RU"/>
        </w:rPr>
        <w:t xml:space="preserve"> учебный год:</w:t>
      </w:r>
    </w:p>
    <w:p w:rsidR="00175756" w:rsidRPr="00033FED" w:rsidRDefault="00175756" w:rsidP="00175756">
      <w:pPr>
        <w:pStyle w:val="a3"/>
        <w:numPr>
          <w:ilvl w:val="0"/>
          <w:numId w:val="2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«Готовность групп к новому </w:t>
      </w:r>
      <w:r w:rsidR="006542BA" w:rsidRPr="00033FED">
        <w:rPr>
          <w:rFonts w:ascii="Times New Roman" w:eastAsia="Times New Roman" w:hAnsi="Times New Roman" w:cs="Times New Roman"/>
          <w:sz w:val="28"/>
          <w:szCs w:val="28"/>
          <w:lang w:eastAsia="ru-RU"/>
        </w:rPr>
        <w:t>у</w:t>
      </w:r>
      <w:r w:rsidRPr="00033FED">
        <w:rPr>
          <w:rFonts w:ascii="Times New Roman" w:eastAsia="Times New Roman" w:hAnsi="Times New Roman" w:cs="Times New Roman"/>
          <w:sz w:val="28"/>
          <w:szCs w:val="28"/>
          <w:lang w:eastAsia="ru-RU"/>
        </w:rPr>
        <w:t>чебному году».</w:t>
      </w:r>
    </w:p>
    <w:p w:rsidR="00175756" w:rsidRPr="00033FED" w:rsidRDefault="00175756" w:rsidP="00175756">
      <w:pPr>
        <w:pStyle w:val="a3"/>
        <w:numPr>
          <w:ilvl w:val="0"/>
          <w:numId w:val="2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Конкурсподелок из природного материала среди родителей на тему: «Осенняя ярмарка».</w:t>
      </w:r>
    </w:p>
    <w:p w:rsidR="00175756" w:rsidRPr="00033FED" w:rsidRDefault="00175756" w:rsidP="00175756">
      <w:pPr>
        <w:pStyle w:val="a3"/>
        <w:numPr>
          <w:ilvl w:val="0"/>
          <w:numId w:val="2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Смотр-конкурс среди </w:t>
      </w:r>
      <w:r w:rsidR="004B1C07" w:rsidRPr="00033FED">
        <w:rPr>
          <w:rFonts w:ascii="Times New Roman" w:eastAsia="Times New Roman" w:hAnsi="Times New Roman" w:cs="Times New Roman"/>
          <w:sz w:val="28"/>
          <w:szCs w:val="28"/>
          <w:lang w:eastAsia="ru-RU"/>
        </w:rPr>
        <w:t>воспитателей</w:t>
      </w:r>
      <w:r w:rsidRPr="00033FED">
        <w:rPr>
          <w:rFonts w:ascii="Times New Roman" w:eastAsia="Times New Roman" w:hAnsi="Times New Roman" w:cs="Times New Roman"/>
          <w:sz w:val="28"/>
          <w:szCs w:val="28"/>
          <w:lang w:eastAsia="ru-RU"/>
        </w:rPr>
        <w:t xml:space="preserve"> на лучш</w:t>
      </w:r>
      <w:r w:rsidR="004B1C07" w:rsidRPr="00033FED">
        <w:rPr>
          <w:rFonts w:ascii="Times New Roman" w:eastAsia="Times New Roman" w:hAnsi="Times New Roman" w:cs="Times New Roman"/>
          <w:sz w:val="28"/>
          <w:szCs w:val="28"/>
          <w:lang w:eastAsia="ru-RU"/>
        </w:rPr>
        <w:t>ую новогоднюю поделку «Новогодне</w:t>
      </w:r>
      <w:r w:rsidRPr="00033FED">
        <w:rPr>
          <w:rFonts w:ascii="Times New Roman" w:eastAsia="Times New Roman" w:hAnsi="Times New Roman" w:cs="Times New Roman"/>
          <w:sz w:val="28"/>
          <w:szCs w:val="28"/>
          <w:lang w:eastAsia="ru-RU"/>
        </w:rPr>
        <w:t xml:space="preserve">е </w:t>
      </w:r>
      <w:r w:rsidR="004B1C07" w:rsidRPr="00033FED">
        <w:rPr>
          <w:rFonts w:ascii="Times New Roman" w:eastAsia="Times New Roman" w:hAnsi="Times New Roman" w:cs="Times New Roman"/>
          <w:sz w:val="28"/>
          <w:szCs w:val="28"/>
          <w:lang w:eastAsia="ru-RU"/>
        </w:rPr>
        <w:t>чудо</w:t>
      </w:r>
      <w:r w:rsidRPr="00033FED">
        <w:rPr>
          <w:rFonts w:ascii="Times New Roman" w:eastAsia="Times New Roman" w:hAnsi="Times New Roman" w:cs="Times New Roman"/>
          <w:sz w:val="28"/>
          <w:szCs w:val="28"/>
          <w:lang w:eastAsia="ru-RU"/>
        </w:rPr>
        <w:t>».</w:t>
      </w:r>
    </w:p>
    <w:p w:rsidR="00175756" w:rsidRPr="00033FED" w:rsidRDefault="00382FB5" w:rsidP="00175756">
      <w:pPr>
        <w:pStyle w:val="a3"/>
        <w:numPr>
          <w:ilvl w:val="0"/>
          <w:numId w:val="2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Конкурс чтецов на День чеченского языка среди детей.</w:t>
      </w:r>
    </w:p>
    <w:p w:rsidR="00601077" w:rsidRPr="00033FED" w:rsidRDefault="00601077" w:rsidP="00175756">
      <w:pPr>
        <w:pStyle w:val="a3"/>
        <w:numPr>
          <w:ilvl w:val="0"/>
          <w:numId w:val="2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Конкурс «Знатоки Ислама».</w:t>
      </w:r>
    </w:p>
    <w:p w:rsidR="00C42C1E" w:rsidRPr="00033FED" w:rsidRDefault="00C42C1E" w:rsidP="00C42C1E">
      <w:pPr>
        <w:pStyle w:val="a3"/>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465152" w:rsidRPr="00033FED" w:rsidRDefault="00465152" w:rsidP="00C42C1E">
      <w:pPr>
        <w:pStyle w:val="a3"/>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033FED">
        <w:rPr>
          <w:rFonts w:ascii="Times New Roman" w:eastAsia="Times New Roman" w:hAnsi="Times New Roman" w:cs="Times New Roman"/>
          <w:b/>
          <w:sz w:val="28"/>
          <w:szCs w:val="28"/>
          <w:lang w:eastAsia="ru-RU"/>
        </w:rPr>
        <w:t xml:space="preserve">          Анализ системы взаимодействия с родителями воспитанников</w:t>
      </w:r>
    </w:p>
    <w:p w:rsidR="00465152" w:rsidRPr="00033FED" w:rsidRDefault="00465152" w:rsidP="00465152">
      <w:pPr>
        <w:overflowPunct w:val="0"/>
        <w:autoSpaceDE w:val="0"/>
        <w:autoSpaceDN w:val="0"/>
        <w:adjustRightInd w:val="0"/>
        <w:spacing w:after="0" w:line="240" w:lineRule="auto"/>
        <w:ind w:right="76"/>
        <w:rPr>
          <w:rFonts w:ascii="Times New Roman" w:eastAsia="Times New Roman" w:hAnsi="Times New Roman" w:cs="Times New Roman"/>
          <w:b/>
          <w:sz w:val="32"/>
          <w:szCs w:val="28"/>
          <w:lang w:eastAsia="ru-RU"/>
        </w:rPr>
      </w:pPr>
    </w:p>
    <w:p w:rsidR="00465152" w:rsidRPr="00033FED" w:rsidRDefault="002A3E9A" w:rsidP="00465152">
      <w:pPr>
        <w:tabs>
          <w:tab w:val="left" w:pos="3945"/>
        </w:tabs>
        <w:spacing w:after="0" w:line="240" w:lineRule="auto"/>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xml:space="preserve">          В 20</w:t>
      </w:r>
      <w:r w:rsidR="004C5002" w:rsidRPr="00033FED">
        <w:rPr>
          <w:rFonts w:ascii="Times New Roman" w:eastAsia="Times New Roman" w:hAnsi="Times New Roman" w:cs="Times New Roman"/>
          <w:sz w:val="28"/>
          <w:szCs w:val="24"/>
          <w:lang w:eastAsia="ru-RU"/>
        </w:rPr>
        <w:t>20</w:t>
      </w:r>
      <w:r w:rsidR="005B744C" w:rsidRPr="00033FED">
        <w:rPr>
          <w:rFonts w:ascii="Times New Roman" w:eastAsia="Times New Roman" w:hAnsi="Times New Roman" w:cs="Times New Roman"/>
          <w:sz w:val="28"/>
          <w:szCs w:val="24"/>
          <w:lang w:eastAsia="ru-RU"/>
        </w:rPr>
        <w:t xml:space="preserve"> - 20</w:t>
      </w:r>
      <w:r w:rsidR="004C5002" w:rsidRPr="00033FED">
        <w:rPr>
          <w:rFonts w:ascii="Times New Roman" w:eastAsia="Times New Roman" w:hAnsi="Times New Roman" w:cs="Times New Roman"/>
          <w:sz w:val="28"/>
          <w:szCs w:val="24"/>
          <w:lang w:eastAsia="ru-RU"/>
        </w:rPr>
        <w:t>21</w:t>
      </w:r>
      <w:r w:rsidR="00465152" w:rsidRPr="00033FED">
        <w:rPr>
          <w:rFonts w:ascii="Times New Roman" w:eastAsia="Times New Roman" w:hAnsi="Times New Roman" w:cs="Times New Roman"/>
          <w:sz w:val="28"/>
          <w:szCs w:val="24"/>
          <w:lang w:eastAsia="ru-RU"/>
        </w:rPr>
        <w:t xml:space="preserve"> учебном году работе с семьей уделялось большое внимание</w:t>
      </w:r>
      <w:r w:rsidR="00123053" w:rsidRPr="00033FED">
        <w:rPr>
          <w:rFonts w:ascii="Times New Roman" w:eastAsia="Times New Roman" w:hAnsi="Times New Roman" w:cs="Times New Roman"/>
          <w:sz w:val="28"/>
          <w:szCs w:val="24"/>
          <w:lang w:eastAsia="ru-RU"/>
        </w:rPr>
        <w:t>,</w:t>
      </w:r>
      <w:r w:rsidR="00465152" w:rsidRPr="00033FED">
        <w:rPr>
          <w:rFonts w:ascii="Times New Roman" w:eastAsia="Times New Roman" w:hAnsi="Times New Roman" w:cs="Times New Roman"/>
          <w:sz w:val="28"/>
          <w:szCs w:val="24"/>
          <w:lang w:eastAsia="ru-RU"/>
        </w:rPr>
        <w:t xml:space="preserve"> в каждой возрастной группе был составлен план работы с родителями на учебный год.  Работа с родителями направлена на информирование о содержании работы ДОУ, вовлечение родителей в жизнь детей, привлечение внимания к успехам и проблемам дошкольников.</w:t>
      </w:r>
    </w:p>
    <w:p w:rsidR="00465152" w:rsidRPr="00033FED" w:rsidRDefault="00465152" w:rsidP="00465152">
      <w:pPr>
        <w:overflowPunct w:val="0"/>
        <w:autoSpaceDE w:val="0"/>
        <w:autoSpaceDN w:val="0"/>
        <w:adjustRightInd w:val="0"/>
        <w:spacing w:after="0" w:line="240" w:lineRule="auto"/>
        <w:ind w:left="-24" w:right="76" w:firstLine="696"/>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Работа с семьей по педагогическому просвещению велась согласно планам через разнообразные формы: родительские собрания</w:t>
      </w:r>
      <w:r w:rsidR="00F1417E" w:rsidRPr="00033FED">
        <w:rPr>
          <w:rFonts w:ascii="Times New Roman" w:eastAsia="Times New Roman" w:hAnsi="Times New Roman" w:cs="Times New Roman"/>
          <w:sz w:val="28"/>
          <w:szCs w:val="24"/>
          <w:lang w:eastAsia="ru-RU"/>
        </w:rPr>
        <w:t xml:space="preserve"> (дистанционно)</w:t>
      </w:r>
      <w:r w:rsidRPr="00033FED">
        <w:rPr>
          <w:rFonts w:ascii="Times New Roman" w:eastAsia="Times New Roman" w:hAnsi="Times New Roman" w:cs="Times New Roman"/>
          <w:sz w:val="28"/>
          <w:szCs w:val="24"/>
          <w:lang w:eastAsia="ru-RU"/>
        </w:rPr>
        <w:t>, педагогические беседы, тематические консультации, выставки детских работ, папки-передвижки, информационные стенды, анкетирование.</w:t>
      </w:r>
    </w:p>
    <w:p w:rsidR="00465152" w:rsidRPr="00033FED" w:rsidRDefault="00465152" w:rsidP="0001594B">
      <w:pPr>
        <w:overflowPunct w:val="0"/>
        <w:autoSpaceDE w:val="0"/>
        <w:autoSpaceDN w:val="0"/>
        <w:adjustRightInd w:val="0"/>
        <w:spacing w:after="0" w:line="240" w:lineRule="auto"/>
        <w:ind w:left="-24" w:right="76" w:firstLine="696"/>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lastRenderedPageBreak/>
        <w:t>У родителей возрос интерес к мероприятиям, проводимым детским садом, а также количественный состав их участников. В течение года родители принимали  участие в воспитательно-образовательном процессе детского сада, группы. Во всех группах отношения между родителями и педагогами сложились доверительные, сотруднические, педагоги  являются для родителей помощниками, дается всегда положительная и</w:t>
      </w:r>
      <w:r w:rsidR="002C4949" w:rsidRPr="00033FED">
        <w:rPr>
          <w:rFonts w:ascii="Times New Roman" w:eastAsia="Times New Roman" w:hAnsi="Times New Roman" w:cs="Times New Roman"/>
          <w:sz w:val="28"/>
          <w:szCs w:val="24"/>
          <w:lang w:eastAsia="ru-RU"/>
        </w:rPr>
        <w:t>нформация о ребенке, родители</w:t>
      </w:r>
      <w:r w:rsidRPr="00033FED">
        <w:rPr>
          <w:rFonts w:ascii="Times New Roman" w:eastAsia="Times New Roman" w:hAnsi="Times New Roman" w:cs="Times New Roman"/>
          <w:sz w:val="28"/>
          <w:szCs w:val="24"/>
          <w:lang w:eastAsia="ru-RU"/>
        </w:rPr>
        <w:t xml:space="preserve"> в процессе общения с воспитателями получают необходимые знани</w:t>
      </w:r>
      <w:r w:rsidR="00F1417E" w:rsidRPr="00033FED">
        <w:rPr>
          <w:rFonts w:ascii="Times New Roman" w:eastAsia="Times New Roman" w:hAnsi="Times New Roman" w:cs="Times New Roman"/>
          <w:sz w:val="28"/>
          <w:szCs w:val="24"/>
          <w:lang w:eastAsia="ru-RU"/>
        </w:rPr>
        <w:t xml:space="preserve">я о методах воспитания ребенка. </w:t>
      </w:r>
    </w:p>
    <w:p w:rsidR="00465152" w:rsidRPr="00033FED" w:rsidRDefault="00465152" w:rsidP="00193EF1">
      <w:pPr>
        <w:tabs>
          <w:tab w:val="left" w:pos="3945"/>
        </w:tabs>
        <w:spacing w:after="0" w:line="240" w:lineRule="auto"/>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xml:space="preserve">Однако существуют и слабые стороны  в работе с родителями, причинами которых являются: </w:t>
      </w:r>
    </w:p>
    <w:p w:rsidR="00465152" w:rsidRPr="00033FED" w:rsidRDefault="00465152" w:rsidP="00193EF1">
      <w:pPr>
        <w:tabs>
          <w:tab w:val="left" w:pos="1890"/>
        </w:tabs>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Не всегда высокая посещаемость родителями мероприятий на базе ДОУ.</w:t>
      </w:r>
    </w:p>
    <w:p w:rsidR="00465152" w:rsidRPr="00033FED" w:rsidRDefault="00465152" w:rsidP="00193EF1">
      <w:pPr>
        <w:tabs>
          <w:tab w:val="left" w:pos="1890"/>
        </w:tabs>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Дефицит времени у  родителей.</w:t>
      </w:r>
    </w:p>
    <w:p w:rsidR="00465152" w:rsidRPr="00033FED" w:rsidRDefault="00465152" w:rsidP="00193EF1">
      <w:pPr>
        <w:tabs>
          <w:tab w:val="left" w:pos="1890"/>
        </w:tabs>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Переоценка значения ДОУ при решении семейных проблем.</w:t>
      </w:r>
    </w:p>
    <w:p w:rsidR="00465152" w:rsidRPr="00033FED" w:rsidRDefault="00465152" w:rsidP="00193EF1">
      <w:pPr>
        <w:tabs>
          <w:tab w:val="left" w:pos="1890"/>
        </w:tabs>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Перенесение ответственности за воспитание детей с родителей на ДОУ.</w:t>
      </w:r>
    </w:p>
    <w:p w:rsidR="00465152" w:rsidRPr="00033FED" w:rsidRDefault="00465152" w:rsidP="00193EF1">
      <w:pPr>
        <w:tabs>
          <w:tab w:val="left" w:pos="3945"/>
        </w:tabs>
        <w:spacing w:after="0" w:line="240" w:lineRule="auto"/>
        <w:jc w:val="both"/>
        <w:rPr>
          <w:rFonts w:ascii="Times New Roman" w:hAnsi="Times New Roman" w:cs="Times New Roman"/>
          <w:sz w:val="28"/>
          <w:szCs w:val="24"/>
        </w:rPr>
      </w:pPr>
      <w:r w:rsidRPr="00033FED">
        <w:rPr>
          <w:rFonts w:ascii="Times New Roman" w:eastAsia="Times New Roman" w:hAnsi="Times New Roman" w:cs="Times New Roman"/>
          <w:sz w:val="28"/>
          <w:szCs w:val="24"/>
          <w:lang w:eastAsia="ru-RU"/>
        </w:rPr>
        <w:t xml:space="preserve">- </w:t>
      </w:r>
      <w:r w:rsidRPr="00033FED">
        <w:rPr>
          <w:rFonts w:ascii="Times New Roman" w:hAnsi="Times New Roman" w:cs="Times New Roman"/>
          <w:sz w:val="28"/>
          <w:szCs w:val="24"/>
        </w:rPr>
        <w:t xml:space="preserve">Не все родители проявляют активность в жизнедеятельности ДОУ. </w:t>
      </w:r>
    </w:p>
    <w:p w:rsidR="00465152" w:rsidRPr="00033FED" w:rsidRDefault="00465152" w:rsidP="00193EF1">
      <w:pPr>
        <w:tabs>
          <w:tab w:val="left" w:pos="700"/>
        </w:tabs>
        <w:ind w:right="76"/>
        <w:jc w:val="both"/>
        <w:outlineLvl w:val="0"/>
        <w:rPr>
          <w:rFonts w:ascii="Times New Roman" w:hAnsi="Times New Roman" w:cs="Times New Roman"/>
          <w:sz w:val="28"/>
          <w:szCs w:val="24"/>
        </w:rPr>
      </w:pPr>
      <w:r w:rsidRPr="00033FED">
        <w:rPr>
          <w:rFonts w:ascii="Times New Roman" w:hAnsi="Times New Roman" w:cs="Times New Roman"/>
          <w:sz w:val="28"/>
          <w:szCs w:val="24"/>
        </w:rPr>
        <w:t xml:space="preserve">- Педагоги испытывают трудности в проведении общесадовских мероприятий, многие родители, ссылаясь на занятость или отсутствие времени, стараются их не посещать. </w:t>
      </w:r>
    </w:p>
    <w:p w:rsidR="00465152" w:rsidRPr="00033FED" w:rsidRDefault="00465152" w:rsidP="00193EF1">
      <w:pPr>
        <w:tabs>
          <w:tab w:val="left" w:pos="700"/>
        </w:tabs>
        <w:ind w:right="76"/>
        <w:jc w:val="both"/>
        <w:outlineLvl w:val="0"/>
        <w:rPr>
          <w:rFonts w:ascii="Times New Roman" w:hAnsi="Times New Roman" w:cs="Times New Roman"/>
          <w:sz w:val="28"/>
          <w:szCs w:val="28"/>
          <w:shd w:val="clear" w:color="auto" w:fill="FFFFF0"/>
        </w:rPr>
      </w:pPr>
      <w:r w:rsidRPr="00033FED">
        <w:rPr>
          <w:rFonts w:ascii="Times New Roman" w:hAnsi="Times New Roman" w:cs="Times New Roman"/>
          <w:sz w:val="28"/>
          <w:szCs w:val="28"/>
        </w:rPr>
        <w:t xml:space="preserve">В течение года работал </w:t>
      </w:r>
      <w:r w:rsidRPr="00033FED">
        <w:rPr>
          <w:rFonts w:ascii="Times New Roman" w:hAnsi="Times New Roman" w:cs="Times New Roman"/>
          <w:b/>
          <w:sz w:val="28"/>
          <w:szCs w:val="28"/>
        </w:rPr>
        <w:t xml:space="preserve">консультационный пункт </w:t>
      </w:r>
      <w:r w:rsidRPr="00033FED">
        <w:rPr>
          <w:rFonts w:ascii="Times New Roman" w:hAnsi="Times New Roman" w:cs="Times New Roman"/>
          <w:sz w:val="28"/>
          <w:szCs w:val="28"/>
        </w:rPr>
        <w:t>для детей</w:t>
      </w:r>
      <w:r w:rsidR="00F03504" w:rsidRPr="00033FED">
        <w:rPr>
          <w:rFonts w:ascii="Times New Roman" w:hAnsi="Times New Roman" w:cs="Times New Roman"/>
          <w:sz w:val="28"/>
          <w:szCs w:val="28"/>
        </w:rPr>
        <w:t>,</w:t>
      </w:r>
      <w:r w:rsidRPr="00033FED">
        <w:rPr>
          <w:rFonts w:ascii="Times New Roman" w:hAnsi="Times New Roman" w:cs="Times New Roman"/>
          <w:sz w:val="28"/>
          <w:szCs w:val="28"/>
        </w:rPr>
        <w:t xml:space="preserve"> не посещающих ДОУ, где родители и их дети смогли получить консультации на актуальные темы (по запросу).                                                                                                                                               </w:t>
      </w:r>
      <w:r w:rsidRPr="00033FED">
        <w:rPr>
          <w:rFonts w:ascii="Times New Roman" w:hAnsi="Times New Roman" w:cs="Times New Roman"/>
          <w:b/>
          <w:sz w:val="28"/>
          <w:szCs w:val="28"/>
          <w:shd w:val="clear" w:color="auto" w:fill="FFFFFF"/>
        </w:rPr>
        <w:t>Цель работы консультационного  пункта</w:t>
      </w:r>
      <w:r w:rsidRPr="00033FED">
        <w:rPr>
          <w:rFonts w:ascii="Times New Roman" w:hAnsi="Times New Roman" w:cs="Times New Roman"/>
          <w:sz w:val="28"/>
          <w:szCs w:val="28"/>
          <w:shd w:val="clear" w:color="auto" w:fill="FFFFFF"/>
        </w:rPr>
        <w:t xml:space="preserve"> – обеспечение единства и преемственности семейного и общественного воспитания, оказание психолого-педагогической помощи родителям, поддержка всестороннего развития личности детей, не посещающих образовательные учреждения.</w:t>
      </w:r>
    </w:p>
    <w:p w:rsidR="00465152" w:rsidRPr="00033FED" w:rsidRDefault="00465152" w:rsidP="00193EF1">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bCs/>
          <w:sz w:val="28"/>
          <w:szCs w:val="28"/>
          <w:lang w:eastAsia="ru-RU"/>
        </w:rPr>
        <w:t xml:space="preserve">   Если ребенок не посещает детский сад</w:t>
      </w:r>
      <w:r w:rsidRPr="00033FED">
        <w:rPr>
          <w:rFonts w:ascii="Times New Roman" w:eastAsia="Times New Roman" w:hAnsi="Times New Roman" w:cs="Times New Roman"/>
          <w:sz w:val="28"/>
          <w:szCs w:val="28"/>
          <w:lang w:eastAsia="ru-RU"/>
        </w:rPr>
        <w:t> и у родителя возникают вопросы, связанные с воспитанием и развитием ребенка, то он обращается в наш консультационный пункт и получает консультативную и практическую помощь опытных педагогов и специалистов по вопросам воспитания, обучения, развития и оздоровления ребенка.  Родителям мы помогаем обогатить свой педагогический арсенал, советуем необходимую психолого-педагогическую литературу, а также помогаем подобрать для ребенка художественную литературу, полезные и "умные" игры и игрушки по возрасту. Помогаем создавать в домашних условиях полноценную развивающую среду для ребенка.</w:t>
      </w:r>
    </w:p>
    <w:p w:rsidR="00465152" w:rsidRPr="00033FED" w:rsidRDefault="00465152" w:rsidP="00193EF1">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   В рамках консультационного пункта  можно об</w:t>
      </w:r>
      <w:r w:rsidR="0076460E" w:rsidRPr="00033FED">
        <w:rPr>
          <w:rFonts w:ascii="Times New Roman" w:eastAsia="Times New Roman" w:hAnsi="Times New Roman" w:cs="Times New Roman"/>
          <w:sz w:val="28"/>
          <w:szCs w:val="28"/>
          <w:lang w:eastAsia="ru-RU"/>
        </w:rPr>
        <w:t>судить широкий круг вопросов:</w:t>
      </w:r>
      <w:r w:rsidR="0076460E" w:rsidRPr="00033FED">
        <w:rPr>
          <w:rFonts w:ascii="Times New Roman" w:eastAsia="Times New Roman" w:hAnsi="Times New Roman" w:cs="Times New Roman"/>
          <w:sz w:val="28"/>
          <w:szCs w:val="28"/>
          <w:lang w:eastAsia="ru-RU"/>
        </w:rPr>
        <w:br/>
        <w:t>-</w:t>
      </w:r>
      <w:r w:rsidRPr="00033FED">
        <w:rPr>
          <w:rFonts w:ascii="Times New Roman" w:eastAsia="Times New Roman" w:hAnsi="Times New Roman" w:cs="Times New Roman"/>
          <w:sz w:val="28"/>
          <w:szCs w:val="28"/>
          <w:lang w:eastAsia="ru-RU"/>
        </w:rPr>
        <w:t>профилактика нарушений де</w:t>
      </w:r>
      <w:r w:rsidR="0076460E" w:rsidRPr="00033FED">
        <w:rPr>
          <w:rFonts w:ascii="Times New Roman" w:eastAsia="Times New Roman" w:hAnsi="Times New Roman" w:cs="Times New Roman"/>
          <w:sz w:val="28"/>
          <w:szCs w:val="28"/>
          <w:lang w:eastAsia="ru-RU"/>
        </w:rPr>
        <w:t>тско-родительских отношений; </w:t>
      </w:r>
      <w:r w:rsidR="0076460E" w:rsidRPr="00033FED">
        <w:rPr>
          <w:rFonts w:ascii="Times New Roman" w:eastAsia="Times New Roman" w:hAnsi="Times New Roman" w:cs="Times New Roman"/>
          <w:sz w:val="28"/>
          <w:szCs w:val="28"/>
          <w:lang w:eastAsia="ru-RU"/>
        </w:rPr>
        <w:br/>
        <w:t>-</w:t>
      </w:r>
      <w:r w:rsidRPr="00033FED">
        <w:rPr>
          <w:rFonts w:ascii="Times New Roman" w:eastAsia="Times New Roman" w:hAnsi="Times New Roman" w:cs="Times New Roman"/>
          <w:sz w:val="28"/>
          <w:szCs w:val="28"/>
          <w:lang w:eastAsia="ru-RU"/>
        </w:rPr>
        <w:t>подготовка ребенка и родителей к началу посещения дошкольного образовательного учреждения или школы (воп</w:t>
      </w:r>
      <w:r w:rsidR="0076460E" w:rsidRPr="00033FED">
        <w:rPr>
          <w:rFonts w:ascii="Times New Roman" w:eastAsia="Times New Roman" w:hAnsi="Times New Roman" w:cs="Times New Roman"/>
          <w:sz w:val="28"/>
          <w:szCs w:val="28"/>
          <w:lang w:eastAsia="ru-RU"/>
        </w:rPr>
        <w:t>росы адаптации и подготовки);</w:t>
      </w:r>
      <w:r w:rsidR="0076460E" w:rsidRPr="00033FED">
        <w:rPr>
          <w:rFonts w:ascii="Times New Roman" w:eastAsia="Times New Roman" w:hAnsi="Times New Roman" w:cs="Times New Roman"/>
          <w:sz w:val="28"/>
          <w:szCs w:val="28"/>
          <w:lang w:eastAsia="ru-RU"/>
        </w:rPr>
        <w:br/>
        <w:t>-</w:t>
      </w:r>
      <w:r w:rsidRPr="00033FED">
        <w:rPr>
          <w:rFonts w:ascii="Times New Roman" w:eastAsia="Times New Roman" w:hAnsi="Times New Roman" w:cs="Times New Roman"/>
          <w:sz w:val="28"/>
          <w:szCs w:val="28"/>
          <w:lang w:eastAsia="ru-RU"/>
        </w:rPr>
        <w:t>взаимодействие ребенка с дет</w:t>
      </w:r>
      <w:r w:rsidR="0076460E" w:rsidRPr="00033FED">
        <w:rPr>
          <w:rFonts w:ascii="Times New Roman" w:eastAsia="Times New Roman" w:hAnsi="Times New Roman" w:cs="Times New Roman"/>
          <w:sz w:val="28"/>
          <w:szCs w:val="28"/>
          <w:lang w:eastAsia="ru-RU"/>
        </w:rPr>
        <w:t>ским коллективом и взрослыми;</w:t>
      </w:r>
      <w:r w:rsidR="0076460E" w:rsidRPr="00033FED">
        <w:rPr>
          <w:rFonts w:ascii="Times New Roman" w:eastAsia="Times New Roman" w:hAnsi="Times New Roman" w:cs="Times New Roman"/>
          <w:sz w:val="28"/>
          <w:szCs w:val="28"/>
          <w:lang w:eastAsia="ru-RU"/>
        </w:rPr>
        <w:br/>
        <w:t>-</w:t>
      </w:r>
      <w:r w:rsidRPr="00033FED">
        <w:rPr>
          <w:rFonts w:ascii="Times New Roman" w:eastAsia="Times New Roman" w:hAnsi="Times New Roman" w:cs="Times New Roman"/>
          <w:sz w:val="28"/>
          <w:szCs w:val="28"/>
          <w:lang w:eastAsia="ru-RU"/>
        </w:rPr>
        <w:t>организация интересного и полезного для ребёнка досуга в семье </w:t>
      </w:r>
      <w:r w:rsidRPr="00033FED">
        <w:rPr>
          <w:rFonts w:ascii="Times New Roman" w:eastAsia="Times New Roman" w:hAnsi="Times New Roman" w:cs="Times New Roman"/>
          <w:sz w:val="28"/>
          <w:szCs w:val="28"/>
          <w:lang w:eastAsia="ru-RU"/>
        </w:rPr>
        <w:br/>
        <w:t>и многое другое.</w:t>
      </w:r>
    </w:p>
    <w:p w:rsidR="00465152" w:rsidRPr="00033FED" w:rsidRDefault="00465152" w:rsidP="00465152">
      <w:pPr>
        <w:spacing w:after="0" w:line="240" w:lineRule="auto"/>
        <w:jc w:val="both"/>
        <w:rPr>
          <w:rFonts w:ascii="Times New Roman" w:eastAsia="Times New Roman" w:hAnsi="Times New Roman" w:cs="Times New Roman"/>
          <w:sz w:val="28"/>
          <w:szCs w:val="28"/>
          <w:lang w:eastAsia="ru-RU"/>
        </w:rPr>
      </w:pPr>
      <w:r w:rsidRPr="00033FED">
        <w:rPr>
          <w:rFonts w:ascii="Times New Roman" w:eastAsia="Times New Roman" w:hAnsi="Times New Roman" w:cs="Times New Roman"/>
          <w:sz w:val="28"/>
          <w:szCs w:val="28"/>
          <w:lang w:eastAsia="ru-RU"/>
        </w:rPr>
        <w:t xml:space="preserve">  В первую очередь специалисты нашего пункта ждут родителей, которых беспокоят трудности поведения их ребенка, трудности общения со сверстниками и взрослыми, </w:t>
      </w:r>
      <w:r w:rsidRPr="00033FED">
        <w:rPr>
          <w:rFonts w:ascii="Times New Roman" w:eastAsia="Times New Roman" w:hAnsi="Times New Roman" w:cs="Times New Roman"/>
          <w:sz w:val="28"/>
          <w:szCs w:val="28"/>
          <w:lang w:eastAsia="ru-RU"/>
        </w:rPr>
        <w:lastRenderedPageBreak/>
        <w:t>снижение познавательной активности. Мы уверены, что во многих случаях только своевременно оказанная психолого-педагогическая и медицинская помощь помогает ребенку догнать своих сверстников к началу школьного обучения.</w:t>
      </w:r>
    </w:p>
    <w:p w:rsidR="00465152" w:rsidRPr="00033FED" w:rsidRDefault="00465152" w:rsidP="00465152">
      <w:pPr>
        <w:overflowPunct w:val="0"/>
        <w:autoSpaceDE w:val="0"/>
        <w:autoSpaceDN w:val="0"/>
        <w:adjustRightInd w:val="0"/>
        <w:spacing w:after="0" w:line="240" w:lineRule="auto"/>
        <w:ind w:left="-24" w:right="76" w:firstLine="696"/>
        <w:jc w:val="both"/>
        <w:rPr>
          <w:rFonts w:ascii="Times New Roman" w:eastAsia="Times New Roman" w:hAnsi="Times New Roman" w:cs="Times New Roman"/>
          <w:b/>
          <w:sz w:val="28"/>
          <w:szCs w:val="24"/>
          <w:lang w:eastAsia="ru-RU"/>
        </w:rPr>
      </w:pPr>
      <w:r w:rsidRPr="00033FED">
        <w:rPr>
          <w:rFonts w:ascii="Times New Roman" w:eastAsia="Times New Roman" w:hAnsi="Times New Roman" w:cs="Times New Roman"/>
          <w:b/>
          <w:sz w:val="28"/>
          <w:szCs w:val="24"/>
          <w:lang w:eastAsia="ru-RU"/>
        </w:rPr>
        <w:t>Перспективы работы:</w:t>
      </w:r>
    </w:p>
    <w:p w:rsidR="00465152" w:rsidRPr="00033FED" w:rsidRDefault="00465152" w:rsidP="00465152">
      <w:pPr>
        <w:spacing w:after="0" w:line="240" w:lineRule="auto"/>
        <w:jc w:val="both"/>
        <w:rPr>
          <w:rFonts w:ascii="Times New Roman" w:hAnsi="Times New Roman" w:cs="Times New Roman"/>
          <w:sz w:val="28"/>
          <w:szCs w:val="24"/>
        </w:rPr>
      </w:pPr>
      <w:r w:rsidRPr="00033FED">
        <w:rPr>
          <w:rFonts w:ascii="Times New Roman" w:hAnsi="Times New Roman" w:cs="Times New Roman"/>
          <w:sz w:val="28"/>
          <w:szCs w:val="24"/>
        </w:rPr>
        <w:t xml:space="preserve">- С целью активизации и заинтересованности родителей воспитателям необходимо предоставлять родителям подробную информацию о жизнедеятельности в ДОУ, содержании психолого-педагогической работы с детьми, проводимых мероприятиях для детей и родителей. </w:t>
      </w:r>
    </w:p>
    <w:p w:rsidR="00465152" w:rsidRPr="00033FED" w:rsidRDefault="00123053" w:rsidP="00465152">
      <w:pPr>
        <w:spacing w:after="0" w:line="240" w:lineRule="auto"/>
        <w:jc w:val="both"/>
        <w:rPr>
          <w:rFonts w:ascii="Times New Roman" w:hAnsi="Times New Roman" w:cs="Times New Roman"/>
          <w:sz w:val="28"/>
          <w:szCs w:val="24"/>
        </w:rPr>
      </w:pPr>
      <w:r w:rsidRPr="00033FED">
        <w:rPr>
          <w:rFonts w:ascii="Times New Roman" w:hAnsi="Times New Roman" w:cs="Times New Roman"/>
          <w:sz w:val="28"/>
          <w:szCs w:val="24"/>
        </w:rPr>
        <w:t>- Вс</w:t>
      </w:r>
      <w:r w:rsidR="00382FB5" w:rsidRPr="00033FED">
        <w:rPr>
          <w:rFonts w:ascii="Times New Roman" w:hAnsi="Times New Roman" w:cs="Times New Roman"/>
          <w:sz w:val="28"/>
          <w:szCs w:val="24"/>
        </w:rPr>
        <w:t xml:space="preserve">ем педагогам на </w:t>
      </w:r>
      <w:r w:rsidR="0076460E" w:rsidRPr="00033FED">
        <w:rPr>
          <w:rFonts w:ascii="Times New Roman" w:hAnsi="Times New Roman" w:cs="Times New Roman"/>
          <w:sz w:val="28"/>
          <w:szCs w:val="24"/>
        </w:rPr>
        <w:t>2021-2022</w:t>
      </w:r>
      <w:r w:rsidR="00465152" w:rsidRPr="00033FED">
        <w:rPr>
          <w:rFonts w:ascii="Times New Roman" w:hAnsi="Times New Roman" w:cs="Times New Roman"/>
          <w:sz w:val="28"/>
          <w:szCs w:val="24"/>
        </w:rPr>
        <w:t xml:space="preserve"> учебный год включить в план работы нетрадиционные формы взаимодействия с родителями: совместные игры, викторины, тематические занятия и т. п.</w:t>
      </w:r>
    </w:p>
    <w:p w:rsidR="00465152" w:rsidRPr="00033FED" w:rsidRDefault="00465152" w:rsidP="00465152">
      <w:pPr>
        <w:overflowPunct w:val="0"/>
        <w:autoSpaceDE w:val="0"/>
        <w:autoSpaceDN w:val="0"/>
        <w:adjustRightInd w:val="0"/>
        <w:spacing w:after="0" w:line="240" w:lineRule="auto"/>
        <w:ind w:left="-24" w:right="76"/>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Вовлечение родителей в воспитательно-образовательный процесс через проведение мастер-классов, практикумов, организацию совместных досугов, выставок совместного творчества, фотовыставок, акций.</w:t>
      </w:r>
    </w:p>
    <w:p w:rsidR="00465152" w:rsidRPr="00033FED" w:rsidRDefault="00465152" w:rsidP="00465152">
      <w:pPr>
        <w:overflowPunct w:val="0"/>
        <w:autoSpaceDE w:val="0"/>
        <w:autoSpaceDN w:val="0"/>
        <w:adjustRightInd w:val="0"/>
        <w:spacing w:after="0" w:line="240" w:lineRule="auto"/>
        <w:ind w:left="-24" w:right="76"/>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Организация педагогического просвещения родителей (наглядно-текстовая</w:t>
      </w:r>
      <w:r w:rsidR="001770E5" w:rsidRPr="00033FED">
        <w:rPr>
          <w:rFonts w:ascii="Times New Roman" w:eastAsia="Times New Roman" w:hAnsi="Times New Roman" w:cs="Times New Roman"/>
          <w:sz w:val="28"/>
          <w:szCs w:val="24"/>
          <w:lang w:eastAsia="ru-RU"/>
        </w:rPr>
        <w:t xml:space="preserve"> информация</w:t>
      </w:r>
      <w:r w:rsidRPr="00033FED">
        <w:rPr>
          <w:rFonts w:ascii="Times New Roman" w:eastAsia="Times New Roman" w:hAnsi="Times New Roman" w:cs="Times New Roman"/>
          <w:sz w:val="28"/>
          <w:szCs w:val="24"/>
          <w:lang w:eastAsia="ru-RU"/>
        </w:rPr>
        <w:t>, консультации, беседы, родительские собрания, дни открытых дверей и т. д.).</w:t>
      </w:r>
    </w:p>
    <w:p w:rsidR="00465152" w:rsidRPr="00033FED" w:rsidRDefault="00465152" w:rsidP="00465152">
      <w:pPr>
        <w:tabs>
          <w:tab w:val="left" w:pos="1890"/>
        </w:tabs>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Создание единой команды педагогов и родителей для обеспечения непрерывности образования «ДОУ и семья».</w:t>
      </w:r>
    </w:p>
    <w:p w:rsidR="00465152" w:rsidRPr="00033FED" w:rsidRDefault="00465152" w:rsidP="00465152">
      <w:pPr>
        <w:tabs>
          <w:tab w:val="left" w:pos="1890"/>
        </w:tabs>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 xml:space="preserve">- Проекты для совместного выполнения родителями и детьми. </w:t>
      </w:r>
    </w:p>
    <w:p w:rsidR="00C16A03" w:rsidRPr="00033FED" w:rsidRDefault="00C16A03" w:rsidP="00193EF1">
      <w:pPr>
        <w:overflowPunct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465152" w:rsidRPr="00033FED" w:rsidRDefault="00465152" w:rsidP="00193EF1">
      <w:pPr>
        <w:overflowPunct w:val="0"/>
        <w:autoSpaceDE w:val="0"/>
        <w:autoSpaceDN w:val="0"/>
        <w:adjustRightInd w:val="0"/>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b/>
          <w:bCs/>
          <w:sz w:val="28"/>
          <w:szCs w:val="24"/>
          <w:lang w:eastAsia="ru-RU"/>
        </w:rPr>
        <w:t xml:space="preserve">                      Инновационная деятельность ДОУ</w:t>
      </w:r>
      <w:r w:rsidRPr="00033FED">
        <w:rPr>
          <w:rFonts w:ascii="Times New Roman" w:eastAsia="Times New Roman" w:hAnsi="Times New Roman" w:cs="Times New Roman"/>
          <w:sz w:val="28"/>
          <w:szCs w:val="24"/>
          <w:lang w:eastAsia="ru-RU"/>
        </w:rPr>
        <w:br/>
      </w:r>
      <w:r w:rsidRPr="00033FED">
        <w:rPr>
          <w:rFonts w:ascii="Times New Roman" w:eastAsia="Times New Roman" w:hAnsi="Times New Roman" w:cs="Times New Roman"/>
          <w:b/>
          <w:bCs/>
          <w:sz w:val="28"/>
          <w:szCs w:val="24"/>
          <w:lang w:eastAsia="ru-RU"/>
        </w:rPr>
        <w:t>Предложение:</w:t>
      </w:r>
      <w:r w:rsidRPr="00033FED">
        <w:rPr>
          <w:rFonts w:ascii="Times New Roman" w:eastAsia="Times New Roman" w:hAnsi="Times New Roman" w:cs="Times New Roman"/>
          <w:sz w:val="28"/>
          <w:szCs w:val="24"/>
          <w:lang w:eastAsia="ru-RU"/>
        </w:rPr>
        <w:t xml:space="preserve"> несмотря на положительные моменты, необходимо вести информационно-методическое сопровождение инновационной деятельности ДОУ:</w:t>
      </w:r>
      <w:r w:rsidRPr="00033FED">
        <w:rPr>
          <w:rFonts w:ascii="Times New Roman" w:eastAsia="Times New Roman" w:hAnsi="Times New Roman" w:cs="Times New Roman"/>
          <w:sz w:val="28"/>
          <w:szCs w:val="24"/>
          <w:lang w:eastAsia="ru-RU"/>
        </w:rPr>
        <w:br/>
        <w:t>- создать базу данных по передовому педагогическому опыту приорите</w:t>
      </w:r>
      <w:r w:rsidR="00193EF1" w:rsidRPr="00033FED">
        <w:rPr>
          <w:rFonts w:ascii="Times New Roman" w:eastAsia="Times New Roman" w:hAnsi="Times New Roman" w:cs="Times New Roman"/>
          <w:sz w:val="28"/>
          <w:szCs w:val="24"/>
          <w:lang w:eastAsia="ru-RU"/>
        </w:rPr>
        <w:t>тного направления;</w:t>
      </w:r>
    </w:p>
    <w:p w:rsidR="00465152" w:rsidRPr="00033FED" w:rsidRDefault="00465152" w:rsidP="00193EF1">
      <w:pPr>
        <w:spacing w:before="150" w:after="150" w:line="240" w:lineRule="auto"/>
        <w:ind w:right="-2"/>
        <w:jc w:val="both"/>
        <w:rPr>
          <w:rFonts w:ascii="Times New Roman" w:hAnsi="Times New Roman" w:cs="Times New Roman"/>
          <w:sz w:val="24"/>
          <w:szCs w:val="24"/>
        </w:rPr>
      </w:pPr>
      <w:r w:rsidRPr="00033FED">
        <w:rPr>
          <w:rFonts w:ascii="Times New Roman" w:hAnsi="Times New Roman" w:cs="Times New Roman"/>
          <w:b/>
          <w:bCs/>
          <w:sz w:val="28"/>
          <w:szCs w:val="24"/>
        </w:rPr>
        <w:t>Анализ: </w:t>
      </w:r>
      <w:r w:rsidRPr="00033FED">
        <w:rPr>
          <w:rFonts w:ascii="Times New Roman" w:hAnsi="Times New Roman" w:cs="Times New Roman"/>
          <w:sz w:val="28"/>
          <w:szCs w:val="24"/>
        </w:rPr>
        <w:t>деятельнос</w:t>
      </w:r>
      <w:r w:rsidR="000578F0" w:rsidRPr="00033FED">
        <w:rPr>
          <w:rFonts w:ascii="Times New Roman" w:hAnsi="Times New Roman" w:cs="Times New Roman"/>
          <w:sz w:val="28"/>
          <w:szCs w:val="24"/>
        </w:rPr>
        <w:t xml:space="preserve">ть коллектива ДОУ в течение </w:t>
      </w:r>
      <w:r w:rsidR="0076460E" w:rsidRPr="00033FED">
        <w:rPr>
          <w:rFonts w:ascii="Times New Roman" w:hAnsi="Times New Roman" w:cs="Times New Roman"/>
          <w:sz w:val="28"/>
          <w:szCs w:val="24"/>
        </w:rPr>
        <w:t>2020-2021</w:t>
      </w:r>
      <w:r w:rsidRPr="00033FED">
        <w:rPr>
          <w:rFonts w:ascii="Times New Roman" w:hAnsi="Times New Roman" w:cs="Times New Roman"/>
          <w:sz w:val="28"/>
          <w:szCs w:val="24"/>
        </w:rPr>
        <w:t xml:space="preserve"> учебного года была разнообразной и многоплановой.</w:t>
      </w:r>
      <w:r w:rsidR="0089041E" w:rsidRPr="00033FED">
        <w:rPr>
          <w:rFonts w:ascii="Times New Roman" w:hAnsi="Times New Roman" w:cs="Times New Roman"/>
          <w:sz w:val="28"/>
          <w:szCs w:val="24"/>
        </w:rPr>
        <w:t xml:space="preserve"> Достигнутые результаты работы</w:t>
      </w:r>
      <w:r w:rsidR="00C21852" w:rsidRPr="00033FED">
        <w:rPr>
          <w:rFonts w:ascii="Times New Roman" w:hAnsi="Times New Roman" w:cs="Times New Roman"/>
          <w:sz w:val="28"/>
          <w:szCs w:val="24"/>
        </w:rPr>
        <w:t>,</w:t>
      </w:r>
      <w:r w:rsidRPr="00033FED">
        <w:rPr>
          <w:rFonts w:ascii="Times New Roman" w:hAnsi="Times New Roman" w:cs="Times New Roman"/>
          <w:sz w:val="28"/>
          <w:szCs w:val="24"/>
        </w:rPr>
        <w:t>в целом, соответствуют поставленным в начале учебного года целям и задачам</w:t>
      </w:r>
      <w:r w:rsidRPr="00033FED">
        <w:rPr>
          <w:rFonts w:ascii="Times New Roman" w:hAnsi="Times New Roman" w:cs="Times New Roman"/>
          <w:b/>
          <w:bCs/>
          <w:sz w:val="28"/>
          <w:szCs w:val="24"/>
        </w:rPr>
        <w:t>.</w:t>
      </w:r>
      <w:r w:rsidRPr="00033FED">
        <w:rPr>
          <w:rFonts w:ascii="Times New Roman" w:hAnsi="Times New Roman" w:cs="Times New Roman"/>
          <w:sz w:val="28"/>
          <w:szCs w:val="24"/>
        </w:rPr>
        <w:t xml:space="preserve"> Таким образом, оценивая работу </w:t>
      </w:r>
      <w:r w:rsidR="0076460E" w:rsidRPr="00033FED">
        <w:rPr>
          <w:rFonts w:ascii="Times New Roman" w:hAnsi="Times New Roman" w:cs="Times New Roman"/>
          <w:sz w:val="28"/>
          <w:szCs w:val="24"/>
        </w:rPr>
        <w:t>педагогического коллектива</w:t>
      </w:r>
      <w:r w:rsidRPr="00033FED">
        <w:rPr>
          <w:rFonts w:ascii="Times New Roman" w:hAnsi="Times New Roman" w:cs="Times New Roman"/>
          <w:sz w:val="28"/>
          <w:szCs w:val="24"/>
        </w:rPr>
        <w:t xml:space="preserve"> по реализации годовых задач и плана, можно констатировать, что воспитатели приложили максимум усилий в соответствии с реальными возможностями.   </w:t>
      </w:r>
      <w:r w:rsidRPr="00033FED">
        <w:rPr>
          <w:rFonts w:ascii="Times New Roman" w:eastAsia="Times New Roman" w:hAnsi="Times New Roman" w:cs="Times New Roman"/>
          <w:sz w:val="28"/>
          <w:szCs w:val="24"/>
          <w:lang w:eastAsia="ru-RU"/>
        </w:rPr>
        <w:t xml:space="preserve">Таким образом, анализ </w:t>
      </w:r>
      <w:r w:rsidR="0076460E" w:rsidRPr="00033FED">
        <w:rPr>
          <w:rFonts w:ascii="Times New Roman" w:eastAsia="Times New Roman" w:hAnsi="Times New Roman" w:cs="Times New Roman"/>
          <w:sz w:val="28"/>
          <w:szCs w:val="24"/>
          <w:lang w:eastAsia="ru-RU"/>
        </w:rPr>
        <w:t>показал, что</w:t>
      </w:r>
      <w:r w:rsidRPr="00033FED">
        <w:rPr>
          <w:rFonts w:ascii="Times New Roman" w:eastAsia="Times New Roman" w:hAnsi="Times New Roman" w:cs="Times New Roman"/>
          <w:sz w:val="28"/>
          <w:szCs w:val="24"/>
          <w:lang w:eastAsia="ru-RU"/>
        </w:rPr>
        <w:t xml:space="preserve"> дошкольное образовательное учреждение находится в режиме развития.Особенно важна профессиональная компетентность, в основе которой лежит личностное и профессиональное развитие педагогов. Рост профессионализма педагогов зависит от освоения нововведений и отношения педагогов к инновациям. </w:t>
      </w:r>
      <w:r w:rsidRPr="00033FED">
        <w:rPr>
          <w:rFonts w:ascii="Times New Roman" w:eastAsia="Times New Roman" w:hAnsi="Times New Roman" w:cs="Times New Roman"/>
          <w:sz w:val="28"/>
          <w:szCs w:val="24"/>
          <w:lang w:eastAsia="ru-RU"/>
        </w:rPr>
        <w:br/>
      </w:r>
      <w:r w:rsidRPr="00033FED">
        <w:rPr>
          <w:rFonts w:ascii="Times New Roman" w:eastAsia="Times New Roman" w:hAnsi="Times New Roman" w:cs="Times New Roman"/>
          <w:sz w:val="28"/>
          <w:szCs w:val="24"/>
          <w:lang w:eastAsia="ru-RU"/>
        </w:rPr>
        <w:br/>
        <w:t xml:space="preserve"> Одним из условий достижения эффективности результатов деятельности ДОУ стал сформированный педагогический коллектив</w:t>
      </w:r>
    </w:p>
    <w:p w:rsidR="00465152" w:rsidRPr="00033FED" w:rsidRDefault="00465152" w:rsidP="00193EF1">
      <w:pPr>
        <w:spacing w:after="0" w:line="240" w:lineRule="auto"/>
        <w:ind w:left="375" w:right="1920"/>
        <w:jc w:val="both"/>
        <w:rPr>
          <w:rFonts w:ascii="Times New Roman" w:eastAsia="Times New Roman" w:hAnsi="Times New Roman" w:cs="Times New Roman"/>
          <w:szCs w:val="21"/>
          <w:lang w:eastAsia="ru-RU"/>
        </w:rPr>
      </w:pPr>
      <w:r w:rsidRPr="00033FED">
        <w:rPr>
          <w:rFonts w:ascii="Times New Roman" w:eastAsia="Times New Roman" w:hAnsi="Times New Roman" w:cs="Times New Roman"/>
          <w:sz w:val="28"/>
          <w:szCs w:val="24"/>
          <w:lang w:eastAsia="ru-RU"/>
        </w:rPr>
        <w:t>Однако</w:t>
      </w:r>
      <w:r w:rsidR="00C42C1E" w:rsidRPr="00033FED">
        <w:rPr>
          <w:rFonts w:ascii="Times New Roman" w:eastAsia="Times New Roman" w:hAnsi="Times New Roman" w:cs="Times New Roman"/>
          <w:sz w:val="28"/>
          <w:szCs w:val="24"/>
          <w:lang w:eastAsia="ru-RU"/>
        </w:rPr>
        <w:t>,</w:t>
      </w:r>
      <w:r w:rsidRPr="00033FED">
        <w:rPr>
          <w:rFonts w:ascii="Times New Roman" w:eastAsia="Times New Roman" w:hAnsi="Times New Roman" w:cs="Times New Roman"/>
          <w:sz w:val="28"/>
          <w:szCs w:val="24"/>
          <w:lang w:eastAsia="ru-RU"/>
        </w:rPr>
        <w:t xml:space="preserve"> выявлены </w:t>
      </w:r>
      <w:r w:rsidRPr="00033FED">
        <w:rPr>
          <w:rFonts w:ascii="Times New Roman" w:eastAsia="Times New Roman" w:hAnsi="Times New Roman" w:cs="Times New Roman"/>
          <w:iCs/>
          <w:sz w:val="28"/>
          <w:szCs w:val="24"/>
          <w:lang w:eastAsia="ru-RU"/>
        </w:rPr>
        <w:t xml:space="preserve">проблемы: </w:t>
      </w:r>
    </w:p>
    <w:p w:rsidR="00465152" w:rsidRPr="00033FED" w:rsidRDefault="000B612C" w:rsidP="00193EF1">
      <w:pPr>
        <w:numPr>
          <w:ilvl w:val="0"/>
          <w:numId w:val="14"/>
        </w:numPr>
        <w:spacing w:after="0" w:line="240" w:lineRule="auto"/>
        <w:jc w:val="both"/>
        <w:rPr>
          <w:rFonts w:ascii="Times New Roman" w:eastAsia="Times New Roman" w:hAnsi="Times New Roman" w:cs="Times New Roman"/>
          <w:sz w:val="20"/>
          <w:szCs w:val="18"/>
          <w:lang w:eastAsia="ru-RU"/>
        </w:rPr>
      </w:pPr>
      <w:r w:rsidRPr="00033FED">
        <w:rPr>
          <w:rFonts w:ascii="Times New Roman" w:eastAsia="Times New Roman" w:hAnsi="Times New Roman" w:cs="Times New Roman"/>
          <w:sz w:val="28"/>
          <w:szCs w:val="24"/>
          <w:lang w:eastAsia="ru-RU"/>
        </w:rPr>
        <w:t xml:space="preserve">во всех группах слабо организованна предметно – пространственная среда по </w:t>
      </w:r>
      <w:r w:rsidR="004C5002" w:rsidRPr="00033FED">
        <w:rPr>
          <w:rFonts w:ascii="Times New Roman" w:eastAsia="Times New Roman" w:hAnsi="Times New Roman" w:cs="Times New Roman"/>
          <w:sz w:val="28"/>
          <w:szCs w:val="24"/>
          <w:lang w:eastAsia="ru-RU"/>
        </w:rPr>
        <w:t>нравственно-патриотическому воспитанию</w:t>
      </w:r>
      <w:r w:rsidR="00465152" w:rsidRPr="00033FED">
        <w:rPr>
          <w:rFonts w:ascii="Times New Roman" w:eastAsia="Times New Roman" w:hAnsi="Times New Roman" w:cs="Times New Roman"/>
          <w:sz w:val="28"/>
          <w:szCs w:val="24"/>
          <w:lang w:eastAsia="ru-RU"/>
        </w:rPr>
        <w:t>;</w:t>
      </w:r>
    </w:p>
    <w:p w:rsidR="00465152" w:rsidRPr="00033FED" w:rsidRDefault="00465152" w:rsidP="00193EF1">
      <w:pPr>
        <w:numPr>
          <w:ilvl w:val="0"/>
          <w:numId w:val="14"/>
        </w:numPr>
        <w:spacing w:before="100" w:beforeAutospacing="1" w:after="100" w:afterAutospacing="1" w:line="240" w:lineRule="auto"/>
        <w:jc w:val="both"/>
        <w:rPr>
          <w:rFonts w:ascii="Times New Roman" w:eastAsia="Times New Roman" w:hAnsi="Times New Roman" w:cs="Times New Roman"/>
          <w:sz w:val="20"/>
          <w:szCs w:val="18"/>
          <w:lang w:eastAsia="ru-RU"/>
        </w:rPr>
      </w:pPr>
      <w:r w:rsidRPr="00033FED">
        <w:rPr>
          <w:rFonts w:ascii="Times New Roman" w:eastAsia="Times New Roman" w:hAnsi="Times New Roman" w:cs="Times New Roman"/>
          <w:sz w:val="28"/>
          <w:szCs w:val="24"/>
          <w:lang w:eastAsia="ru-RU"/>
        </w:rPr>
        <w:lastRenderedPageBreak/>
        <w:t>у молодых  педагогов не сформировано умение проводить анализ</w:t>
      </w:r>
      <w:r w:rsidR="004C5002" w:rsidRPr="00033FED">
        <w:rPr>
          <w:rFonts w:ascii="Times New Roman" w:eastAsia="Times New Roman" w:hAnsi="Times New Roman" w:cs="Times New Roman"/>
          <w:sz w:val="28"/>
          <w:szCs w:val="24"/>
          <w:lang w:eastAsia="ru-RU"/>
        </w:rPr>
        <w:t xml:space="preserve"> работы</w:t>
      </w:r>
      <w:r w:rsidRPr="00033FED">
        <w:rPr>
          <w:rFonts w:ascii="Times New Roman" w:eastAsia="Times New Roman" w:hAnsi="Times New Roman" w:cs="Times New Roman"/>
          <w:sz w:val="28"/>
          <w:szCs w:val="24"/>
          <w:lang w:eastAsia="ru-RU"/>
        </w:rPr>
        <w:t>, обобщать и обсуждать  свои результаты;</w:t>
      </w:r>
    </w:p>
    <w:p w:rsidR="00465152" w:rsidRPr="00033FED" w:rsidRDefault="00465152" w:rsidP="004C5002">
      <w:pPr>
        <w:numPr>
          <w:ilvl w:val="0"/>
          <w:numId w:val="14"/>
        </w:numPr>
        <w:spacing w:before="100" w:beforeAutospacing="1" w:after="100" w:afterAutospacing="1" w:line="240" w:lineRule="auto"/>
        <w:jc w:val="both"/>
        <w:rPr>
          <w:rFonts w:ascii="Times New Roman" w:eastAsia="Times New Roman" w:hAnsi="Times New Roman" w:cs="Times New Roman"/>
          <w:sz w:val="20"/>
          <w:szCs w:val="18"/>
          <w:lang w:eastAsia="ru-RU"/>
        </w:rPr>
      </w:pPr>
      <w:r w:rsidRPr="00033FED">
        <w:rPr>
          <w:rFonts w:ascii="Times New Roman" w:eastAsia="Times New Roman" w:hAnsi="Times New Roman" w:cs="Times New Roman"/>
          <w:sz w:val="28"/>
          <w:szCs w:val="24"/>
          <w:lang w:eastAsia="ru-RU"/>
        </w:rPr>
        <w:t>недостаточная активность педагогов в участии в   профессиональных конкурсах.</w:t>
      </w:r>
    </w:p>
    <w:p w:rsidR="00465152" w:rsidRPr="00033FED" w:rsidRDefault="00465152" w:rsidP="00193EF1">
      <w:pPr>
        <w:spacing w:after="0" w:line="240" w:lineRule="auto"/>
        <w:contextualSpacing/>
        <w:jc w:val="both"/>
        <w:rPr>
          <w:rFonts w:ascii="Times New Roman" w:eastAsia="Times New Roman" w:hAnsi="Times New Roman" w:cs="Times New Roman"/>
          <w:bCs/>
          <w:sz w:val="28"/>
          <w:szCs w:val="24"/>
          <w:lang w:eastAsia="ru-RU"/>
        </w:rPr>
      </w:pPr>
      <w:r w:rsidRPr="00033FED">
        <w:rPr>
          <w:rFonts w:ascii="Times New Roman" w:eastAsia="Times New Roman" w:hAnsi="Times New Roman" w:cs="Times New Roman"/>
          <w:bCs/>
          <w:sz w:val="28"/>
          <w:szCs w:val="24"/>
          <w:lang w:eastAsia="ru-RU"/>
        </w:rPr>
        <w:t>Однако проведенный анализ образовательной деятельности показал на необходимость продолжить работу в следующих направлениях:</w:t>
      </w:r>
    </w:p>
    <w:p w:rsidR="00465152" w:rsidRPr="00033FED" w:rsidRDefault="00465152" w:rsidP="00193EF1">
      <w:pPr>
        <w:spacing w:after="0" w:line="240" w:lineRule="auto"/>
        <w:ind w:left="284"/>
        <w:contextualSpacing/>
        <w:jc w:val="both"/>
        <w:rPr>
          <w:rFonts w:ascii="Georgia" w:eastAsia="Times New Roman" w:hAnsi="Georgia" w:cs="Tahoma"/>
          <w:i/>
          <w:iCs/>
          <w:sz w:val="28"/>
          <w:szCs w:val="28"/>
          <w:lang w:eastAsia="ru-RU"/>
        </w:rPr>
      </w:pPr>
      <w:r w:rsidRPr="00033FED">
        <w:rPr>
          <w:rFonts w:ascii="Georgia" w:eastAsia="Times New Roman" w:hAnsi="Georgia" w:cs="Tahoma"/>
          <w:i/>
          <w:iCs/>
          <w:sz w:val="28"/>
          <w:szCs w:val="28"/>
          <w:lang w:eastAsia="ru-RU"/>
        </w:rPr>
        <w:t>Пути решения проблем:</w:t>
      </w:r>
    </w:p>
    <w:p w:rsidR="00465152" w:rsidRPr="00033FED" w:rsidRDefault="00465152" w:rsidP="00193EF1">
      <w:pPr>
        <w:numPr>
          <w:ilvl w:val="0"/>
          <w:numId w:val="15"/>
        </w:numPr>
        <w:spacing w:before="100" w:beforeAutospacing="1" w:after="100" w:afterAutospacing="1" w:line="240" w:lineRule="auto"/>
        <w:jc w:val="both"/>
        <w:rPr>
          <w:rFonts w:ascii="Tahoma" w:eastAsia="Times New Roman" w:hAnsi="Tahoma" w:cs="Tahoma"/>
          <w:sz w:val="28"/>
          <w:szCs w:val="28"/>
          <w:lang w:eastAsia="ru-RU"/>
        </w:rPr>
      </w:pPr>
      <w:r w:rsidRPr="00033FED">
        <w:rPr>
          <w:rFonts w:ascii="Georgia" w:eastAsia="Times New Roman" w:hAnsi="Georgia" w:cs="Tahoma"/>
          <w:sz w:val="28"/>
          <w:szCs w:val="28"/>
          <w:lang w:eastAsia="ru-RU"/>
        </w:rPr>
        <w:t>мотивировать педагогов для участия в мероприятиях  профессионального мастерства;</w:t>
      </w:r>
    </w:p>
    <w:p w:rsidR="00465152" w:rsidRPr="00033FED" w:rsidRDefault="007B68A2" w:rsidP="00193EF1">
      <w:pPr>
        <w:numPr>
          <w:ilvl w:val="0"/>
          <w:numId w:val="15"/>
        </w:numPr>
        <w:spacing w:before="100" w:beforeAutospacing="1" w:after="100" w:afterAutospacing="1" w:line="240" w:lineRule="auto"/>
        <w:jc w:val="both"/>
        <w:rPr>
          <w:rFonts w:ascii="Tahoma" w:eastAsia="Times New Roman" w:hAnsi="Tahoma" w:cs="Tahoma"/>
          <w:sz w:val="28"/>
          <w:szCs w:val="28"/>
          <w:lang w:eastAsia="ru-RU"/>
        </w:rPr>
      </w:pPr>
      <w:r w:rsidRPr="00033FED">
        <w:rPr>
          <w:rFonts w:ascii="Georgia" w:eastAsia="Times New Roman" w:hAnsi="Georgia" w:cs="Tahoma"/>
          <w:sz w:val="28"/>
          <w:szCs w:val="28"/>
          <w:lang w:eastAsia="ru-RU"/>
        </w:rPr>
        <w:t>при проектировании предметно – пространственной среды учитывать индивидуальные особенности их эмоционально личностное развитие</w:t>
      </w:r>
      <w:r w:rsidR="00465152" w:rsidRPr="00033FED">
        <w:rPr>
          <w:rFonts w:ascii="Times New Roman" w:eastAsia="Times New Roman" w:hAnsi="Times New Roman" w:cs="Times New Roman"/>
          <w:bCs/>
          <w:sz w:val="28"/>
          <w:szCs w:val="28"/>
          <w:lang w:eastAsia="ru-RU"/>
        </w:rPr>
        <w:t>;</w:t>
      </w:r>
    </w:p>
    <w:p w:rsidR="00465152" w:rsidRPr="00033FED" w:rsidRDefault="00465152" w:rsidP="00193EF1">
      <w:pPr>
        <w:numPr>
          <w:ilvl w:val="0"/>
          <w:numId w:val="15"/>
        </w:numPr>
        <w:spacing w:before="100" w:beforeAutospacing="1" w:after="100" w:afterAutospacing="1" w:line="240" w:lineRule="auto"/>
        <w:jc w:val="both"/>
        <w:rPr>
          <w:rFonts w:ascii="Tahoma" w:eastAsia="Times New Roman" w:hAnsi="Tahoma" w:cs="Tahoma"/>
          <w:sz w:val="28"/>
          <w:szCs w:val="28"/>
          <w:lang w:eastAsia="ru-RU"/>
        </w:rPr>
      </w:pPr>
      <w:r w:rsidRPr="00033FED">
        <w:rPr>
          <w:rFonts w:ascii="Georgia" w:eastAsia="Times New Roman" w:hAnsi="Georgia" w:cs="Tahoma"/>
          <w:sz w:val="28"/>
          <w:szCs w:val="28"/>
          <w:lang w:eastAsia="ru-RU"/>
        </w:rPr>
        <w:t xml:space="preserve"> продолжать работу по </w:t>
      </w:r>
      <w:r w:rsidR="00A24987" w:rsidRPr="00033FED">
        <w:rPr>
          <w:rFonts w:ascii="Georgia" w:eastAsia="Times New Roman" w:hAnsi="Georgia" w:cs="Tahoma"/>
          <w:sz w:val="28"/>
          <w:szCs w:val="28"/>
          <w:lang w:eastAsia="ru-RU"/>
        </w:rPr>
        <w:t>воспитанию у дошкольников нравственно – патриотических чувств к малой родине</w:t>
      </w:r>
      <w:r w:rsidRPr="00033FED">
        <w:rPr>
          <w:rFonts w:ascii="Georgia" w:eastAsia="Times New Roman" w:hAnsi="Georgia" w:cs="Tahoma"/>
          <w:sz w:val="28"/>
          <w:szCs w:val="28"/>
          <w:lang w:eastAsia="ru-RU"/>
        </w:rPr>
        <w:t>.</w:t>
      </w:r>
    </w:p>
    <w:p w:rsidR="00465152" w:rsidRPr="00033FED" w:rsidRDefault="00465152" w:rsidP="00193EF1">
      <w:pPr>
        <w:overflowPunct w:val="0"/>
        <w:autoSpaceDE w:val="0"/>
        <w:autoSpaceDN w:val="0"/>
        <w:adjustRightInd w:val="0"/>
        <w:spacing w:after="0" w:line="240" w:lineRule="auto"/>
        <w:contextualSpacing/>
        <w:jc w:val="both"/>
        <w:rPr>
          <w:rFonts w:ascii="Times New Roman" w:eastAsia="Times New Roman" w:hAnsi="Times New Roman" w:cs="Times New Roman"/>
          <w:sz w:val="28"/>
          <w:szCs w:val="24"/>
          <w:lang w:eastAsia="ru-RU"/>
        </w:rPr>
      </w:pPr>
      <w:r w:rsidRPr="00033FED">
        <w:rPr>
          <w:rFonts w:ascii="Times New Roman" w:eastAsia="Times New Roman" w:hAnsi="Times New Roman" w:cs="Times New Roman"/>
          <w:sz w:val="28"/>
          <w:szCs w:val="24"/>
          <w:lang w:eastAsia="ru-RU"/>
        </w:rPr>
        <w:t>Ориентируясь на основное содержание деятельности ДОУ и ее направленность, а также на анализ коне</w:t>
      </w:r>
      <w:r w:rsidR="000578F0" w:rsidRPr="00033FED">
        <w:rPr>
          <w:rFonts w:ascii="Times New Roman" w:eastAsia="Times New Roman" w:hAnsi="Times New Roman" w:cs="Times New Roman"/>
          <w:sz w:val="28"/>
          <w:szCs w:val="24"/>
          <w:lang w:eastAsia="ru-RU"/>
        </w:rPr>
        <w:t xml:space="preserve">чных результатов прошедшего </w:t>
      </w:r>
      <w:r w:rsidR="0076460E" w:rsidRPr="00033FED">
        <w:rPr>
          <w:rFonts w:ascii="Times New Roman" w:eastAsia="Times New Roman" w:hAnsi="Times New Roman" w:cs="Times New Roman"/>
          <w:sz w:val="28"/>
          <w:szCs w:val="24"/>
          <w:lang w:eastAsia="ru-RU"/>
        </w:rPr>
        <w:t>2020-2021</w:t>
      </w:r>
      <w:r w:rsidR="0067563B" w:rsidRPr="00033FED">
        <w:rPr>
          <w:rFonts w:ascii="Times New Roman" w:eastAsia="Times New Roman" w:hAnsi="Times New Roman" w:cs="Times New Roman"/>
          <w:sz w:val="28"/>
          <w:szCs w:val="24"/>
          <w:lang w:eastAsia="ru-RU"/>
        </w:rPr>
        <w:t xml:space="preserve"> учебного года</w:t>
      </w:r>
      <w:r w:rsidR="002611A8" w:rsidRPr="00033FED">
        <w:rPr>
          <w:rFonts w:ascii="Times New Roman" w:eastAsia="Times New Roman" w:hAnsi="Times New Roman" w:cs="Times New Roman"/>
          <w:sz w:val="28"/>
          <w:szCs w:val="24"/>
          <w:lang w:eastAsia="ru-RU"/>
        </w:rPr>
        <w:t xml:space="preserve"> (</w:t>
      </w:r>
      <w:r w:rsidR="0067563B" w:rsidRPr="00033FED">
        <w:rPr>
          <w:rFonts w:ascii="Times New Roman" w:eastAsia="Times New Roman" w:hAnsi="Times New Roman" w:cs="Times New Roman"/>
          <w:sz w:val="28"/>
          <w:szCs w:val="24"/>
          <w:lang w:eastAsia="ru-RU"/>
        </w:rPr>
        <w:t>мониторинг образовательных областей</w:t>
      </w:r>
      <w:r w:rsidR="00817949" w:rsidRPr="00033FED">
        <w:rPr>
          <w:rFonts w:ascii="Times New Roman" w:eastAsia="Times New Roman" w:hAnsi="Times New Roman" w:cs="Times New Roman"/>
          <w:sz w:val="28"/>
          <w:szCs w:val="24"/>
          <w:lang w:eastAsia="ru-RU"/>
        </w:rPr>
        <w:t xml:space="preserve"> показал низкий уровень развития</w:t>
      </w:r>
      <w:r w:rsidR="0067563B" w:rsidRPr="00033FED">
        <w:rPr>
          <w:rFonts w:ascii="Times New Roman" w:eastAsia="Times New Roman" w:hAnsi="Times New Roman" w:cs="Times New Roman"/>
          <w:sz w:val="28"/>
          <w:szCs w:val="24"/>
          <w:lang w:eastAsia="ru-RU"/>
        </w:rPr>
        <w:t xml:space="preserve"> речи </w:t>
      </w:r>
      <w:r w:rsidR="00817949" w:rsidRPr="00033FED">
        <w:rPr>
          <w:rFonts w:ascii="Times New Roman" w:eastAsia="Times New Roman" w:hAnsi="Times New Roman" w:cs="Times New Roman"/>
          <w:sz w:val="28"/>
          <w:szCs w:val="24"/>
          <w:lang w:eastAsia="ru-RU"/>
        </w:rPr>
        <w:t>воспитанников)</w:t>
      </w:r>
      <w:r w:rsidR="00BF69C9" w:rsidRPr="00033FED">
        <w:rPr>
          <w:rFonts w:ascii="Times New Roman" w:eastAsia="Times New Roman" w:hAnsi="Times New Roman" w:cs="Times New Roman"/>
          <w:sz w:val="28"/>
          <w:szCs w:val="24"/>
          <w:lang w:eastAsia="ru-RU"/>
        </w:rPr>
        <w:t>,</w:t>
      </w:r>
      <w:r w:rsidR="00817949" w:rsidRPr="00033FED">
        <w:rPr>
          <w:rFonts w:ascii="Times New Roman" w:eastAsia="Times New Roman" w:hAnsi="Times New Roman" w:cs="Times New Roman"/>
          <w:sz w:val="28"/>
          <w:szCs w:val="24"/>
          <w:lang w:eastAsia="ru-RU"/>
        </w:rPr>
        <w:t xml:space="preserve"> </w:t>
      </w:r>
      <w:r w:rsidRPr="00033FED">
        <w:rPr>
          <w:rFonts w:ascii="Times New Roman" w:eastAsia="Times New Roman" w:hAnsi="Times New Roman" w:cs="Times New Roman"/>
          <w:sz w:val="28"/>
          <w:szCs w:val="24"/>
          <w:lang w:eastAsia="ru-RU"/>
        </w:rPr>
        <w:t xml:space="preserve">мы </w:t>
      </w:r>
      <w:r w:rsidR="00D82E1E" w:rsidRPr="00033FED">
        <w:rPr>
          <w:rFonts w:ascii="Times New Roman" w:eastAsia="Times New Roman" w:hAnsi="Times New Roman" w:cs="Times New Roman"/>
          <w:sz w:val="28"/>
          <w:szCs w:val="24"/>
          <w:lang w:eastAsia="ru-RU"/>
        </w:rPr>
        <w:t>решили усилить работу по следующим направлениям</w:t>
      </w:r>
      <w:r w:rsidRPr="00033FED">
        <w:rPr>
          <w:rFonts w:ascii="Times New Roman" w:eastAsia="Times New Roman" w:hAnsi="Times New Roman" w:cs="Times New Roman"/>
          <w:sz w:val="28"/>
          <w:szCs w:val="24"/>
          <w:lang w:eastAsia="ru-RU"/>
        </w:rPr>
        <w:t>:</w:t>
      </w:r>
    </w:p>
    <w:p w:rsidR="00671737" w:rsidRPr="00033FED" w:rsidRDefault="00671737" w:rsidP="00193EF1">
      <w:pPr>
        <w:overflowPunct w:val="0"/>
        <w:autoSpaceDE w:val="0"/>
        <w:autoSpaceDN w:val="0"/>
        <w:adjustRightInd w:val="0"/>
        <w:spacing w:after="0" w:line="240" w:lineRule="auto"/>
        <w:contextualSpacing/>
        <w:jc w:val="both"/>
        <w:rPr>
          <w:rFonts w:ascii="Times New Roman" w:eastAsia="Times New Roman" w:hAnsi="Times New Roman" w:cs="Times New Roman"/>
          <w:sz w:val="28"/>
          <w:szCs w:val="24"/>
          <w:lang w:eastAsia="ru-RU"/>
        </w:rPr>
      </w:pPr>
    </w:p>
    <w:p w:rsidR="00671737" w:rsidRPr="00033FED" w:rsidRDefault="00D82E1E" w:rsidP="00671737">
      <w:pPr>
        <w:pStyle w:val="a3"/>
        <w:numPr>
          <w:ilvl w:val="0"/>
          <w:numId w:val="27"/>
        </w:numPr>
        <w:overflowPunct w:val="0"/>
        <w:autoSpaceDE w:val="0"/>
        <w:autoSpaceDN w:val="0"/>
        <w:adjustRightInd w:val="0"/>
        <w:spacing w:after="0" w:line="240" w:lineRule="auto"/>
        <w:jc w:val="both"/>
        <w:rPr>
          <w:rFonts w:ascii="Times New Roman" w:eastAsia="Times New Roman" w:hAnsi="Times New Roman" w:cs="Times New Roman"/>
          <w:sz w:val="28"/>
          <w:szCs w:val="24"/>
          <w:lang w:eastAsia="ru-RU"/>
        </w:rPr>
      </w:pPr>
      <w:bookmarkStart w:id="0" w:name="_GoBack"/>
      <w:r w:rsidRPr="00033FED">
        <w:rPr>
          <w:rFonts w:ascii="Times New Roman" w:eastAsia="Times New Roman" w:hAnsi="Times New Roman" w:cs="Times New Roman"/>
          <w:sz w:val="28"/>
          <w:szCs w:val="24"/>
          <w:lang w:eastAsia="ru-RU"/>
        </w:rPr>
        <w:t>Речевое развитие</w:t>
      </w:r>
      <w:r w:rsidR="00671737" w:rsidRPr="00033FED">
        <w:rPr>
          <w:rFonts w:ascii="Times New Roman" w:eastAsia="Times New Roman" w:hAnsi="Times New Roman" w:cs="Times New Roman"/>
          <w:sz w:val="28"/>
          <w:szCs w:val="24"/>
          <w:lang w:eastAsia="ru-RU"/>
        </w:rPr>
        <w:t xml:space="preserve"> детей;</w:t>
      </w:r>
    </w:p>
    <w:p w:rsidR="00671737" w:rsidRPr="00033FED" w:rsidRDefault="0076460E" w:rsidP="00671737">
      <w:pPr>
        <w:pStyle w:val="a3"/>
        <w:numPr>
          <w:ilvl w:val="0"/>
          <w:numId w:val="27"/>
        </w:numPr>
        <w:overflowPunct w:val="0"/>
        <w:autoSpaceDE w:val="0"/>
        <w:autoSpaceDN w:val="0"/>
        <w:adjustRightInd w:val="0"/>
        <w:spacing w:after="0" w:line="240" w:lineRule="auto"/>
        <w:jc w:val="both"/>
        <w:rPr>
          <w:rFonts w:ascii="Times New Roman" w:eastAsia="Times New Roman" w:hAnsi="Times New Roman" w:cs="Times New Roman"/>
          <w:sz w:val="32"/>
          <w:szCs w:val="24"/>
          <w:lang w:eastAsia="ru-RU"/>
        </w:rPr>
      </w:pPr>
      <w:r w:rsidRPr="00033FED">
        <w:rPr>
          <w:rFonts w:ascii="Times New Roman" w:hAnsi="Times New Roman" w:cs="Times New Roman"/>
          <w:sz w:val="28"/>
          <w:szCs w:val="27"/>
        </w:rPr>
        <w:t>Художественно-эстетическое развитие детей.</w:t>
      </w:r>
    </w:p>
    <w:p w:rsidR="00671737" w:rsidRPr="00033FED" w:rsidRDefault="0076460E" w:rsidP="00671737">
      <w:pPr>
        <w:pStyle w:val="a3"/>
        <w:numPr>
          <w:ilvl w:val="0"/>
          <w:numId w:val="27"/>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3FED">
        <w:rPr>
          <w:rFonts w:ascii="Times New Roman" w:hAnsi="Times New Roman" w:cs="Times New Roman"/>
          <w:sz w:val="28"/>
          <w:szCs w:val="28"/>
        </w:rPr>
        <w:t>Экологическое воспитание детей</w:t>
      </w:r>
      <w:r w:rsidR="00781E32" w:rsidRPr="00033FED">
        <w:rPr>
          <w:rFonts w:ascii="Times New Roman" w:hAnsi="Times New Roman" w:cs="Times New Roman"/>
          <w:sz w:val="28"/>
          <w:szCs w:val="28"/>
        </w:rPr>
        <w:t>.</w:t>
      </w:r>
    </w:p>
    <w:bookmarkEnd w:id="0"/>
    <w:p w:rsidR="00CA3AFF" w:rsidRPr="00033FED" w:rsidRDefault="00CA3AFF" w:rsidP="00193EF1">
      <w:pPr>
        <w:overflowPunct w:val="0"/>
        <w:autoSpaceDE w:val="0"/>
        <w:autoSpaceDN w:val="0"/>
        <w:adjustRightInd w:val="0"/>
        <w:spacing w:after="0" w:line="240" w:lineRule="auto"/>
        <w:jc w:val="both"/>
        <w:rPr>
          <w:rFonts w:ascii="Times New Roman" w:eastAsia="Times New Roman" w:hAnsi="Times New Roman" w:cs="Times New Roman"/>
          <w:b/>
          <w:i/>
          <w:sz w:val="28"/>
          <w:szCs w:val="24"/>
          <w:lang w:eastAsia="ru-RU"/>
        </w:rPr>
      </w:pPr>
    </w:p>
    <w:p w:rsidR="00465152" w:rsidRPr="00033FED" w:rsidRDefault="00465152" w:rsidP="00465152">
      <w:pPr>
        <w:spacing w:after="0" w:line="240" w:lineRule="auto"/>
        <w:rPr>
          <w:rFonts w:ascii="Times New Roman" w:eastAsia="Times New Roman" w:hAnsi="Times New Roman" w:cs="Times New Roman"/>
          <w:i/>
          <w:sz w:val="32"/>
          <w:szCs w:val="28"/>
          <w:lang w:eastAsia="ru-RU"/>
        </w:rPr>
      </w:pPr>
    </w:p>
    <w:p w:rsidR="00465152" w:rsidRPr="00033FED" w:rsidRDefault="00465152" w:rsidP="00465152">
      <w:pPr>
        <w:overflowPunct w:val="0"/>
        <w:autoSpaceDE w:val="0"/>
        <w:autoSpaceDN w:val="0"/>
        <w:adjustRightInd w:val="0"/>
        <w:spacing w:after="0" w:line="240" w:lineRule="auto"/>
        <w:ind w:left="720"/>
        <w:contextualSpacing/>
        <w:jc w:val="center"/>
        <w:rPr>
          <w:rFonts w:ascii="Times New Roman" w:eastAsia="Times New Roman" w:hAnsi="Times New Roman" w:cs="Times New Roman"/>
          <w:sz w:val="28"/>
          <w:szCs w:val="28"/>
          <w:lang w:eastAsia="ru-RU"/>
        </w:rPr>
      </w:pPr>
    </w:p>
    <w:p w:rsidR="00465152" w:rsidRPr="00033FED" w:rsidRDefault="00465152" w:rsidP="00465152">
      <w:pPr>
        <w:rPr>
          <w:rFonts w:ascii="Times New Roman" w:eastAsia="Times New Roman" w:hAnsi="Times New Roman" w:cs="Times New Roman"/>
          <w:sz w:val="28"/>
          <w:szCs w:val="28"/>
          <w:lang w:eastAsia="ru-RU"/>
        </w:rPr>
      </w:pPr>
    </w:p>
    <w:p w:rsidR="00465152" w:rsidRPr="00033FED" w:rsidRDefault="00465152" w:rsidP="00465152">
      <w:pPr>
        <w:rPr>
          <w:rFonts w:ascii="Times New Roman" w:eastAsia="Times New Roman" w:hAnsi="Times New Roman" w:cs="Times New Roman"/>
          <w:sz w:val="28"/>
          <w:szCs w:val="28"/>
          <w:lang w:eastAsia="ru-RU"/>
        </w:rPr>
      </w:pPr>
    </w:p>
    <w:p w:rsidR="007357AE" w:rsidRDefault="007357AE"/>
    <w:sectPr w:rsidR="007357AE" w:rsidSect="00880C19">
      <w:footerReference w:type="default" r:id="rId8"/>
      <w:pgSz w:w="11906" w:h="16838"/>
      <w:pgMar w:top="1134" w:right="56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2E5" w:rsidRDefault="00EF52E5" w:rsidP="00880C19">
      <w:pPr>
        <w:spacing w:after="0" w:line="240" w:lineRule="auto"/>
      </w:pPr>
      <w:r>
        <w:separator/>
      </w:r>
    </w:p>
  </w:endnote>
  <w:endnote w:type="continuationSeparator" w:id="1">
    <w:p w:rsidR="00EF52E5" w:rsidRDefault="00EF52E5" w:rsidP="00880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38360"/>
      <w:docPartObj>
        <w:docPartGallery w:val="Page Numbers (Bottom of Page)"/>
        <w:docPartUnique/>
      </w:docPartObj>
    </w:sdtPr>
    <w:sdtContent>
      <w:p w:rsidR="00880C19" w:rsidRDefault="007F4AF1">
        <w:pPr>
          <w:pStyle w:val="ae"/>
          <w:jc w:val="center"/>
        </w:pPr>
        <w:fldSimple w:instr=" PAGE   \* MERGEFORMAT ">
          <w:r w:rsidR="00033FED">
            <w:rPr>
              <w:noProof/>
            </w:rPr>
            <w:t>2</w:t>
          </w:r>
        </w:fldSimple>
      </w:p>
    </w:sdtContent>
  </w:sdt>
  <w:p w:rsidR="00880C19" w:rsidRDefault="00880C1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2E5" w:rsidRDefault="00EF52E5" w:rsidP="00880C19">
      <w:pPr>
        <w:spacing w:after="0" w:line="240" w:lineRule="auto"/>
      </w:pPr>
      <w:r>
        <w:separator/>
      </w:r>
    </w:p>
  </w:footnote>
  <w:footnote w:type="continuationSeparator" w:id="1">
    <w:p w:rsidR="00EF52E5" w:rsidRDefault="00EF52E5" w:rsidP="00880C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747B55"/>
    <w:multiLevelType w:val="hybridMultilevel"/>
    <w:tmpl w:val="886639C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3C19C4"/>
    <w:multiLevelType w:val="multilevel"/>
    <w:tmpl w:val="771C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E1E2D"/>
    <w:multiLevelType w:val="hybridMultilevel"/>
    <w:tmpl w:val="126AC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F094A"/>
    <w:multiLevelType w:val="hybridMultilevel"/>
    <w:tmpl w:val="1C903B3E"/>
    <w:lvl w:ilvl="0" w:tplc="3BDA8A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363F1"/>
    <w:multiLevelType w:val="hybridMultilevel"/>
    <w:tmpl w:val="5806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765DB7"/>
    <w:multiLevelType w:val="hybridMultilevel"/>
    <w:tmpl w:val="1756C464"/>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27B7C0C"/>
    <w:multiLevelType w:val="hybridMultilevel"/>
    <w:tmpl w:val="3C04F00C"/>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8">
    <w:nsid w:val="268324AB"/>
    <w:multiLevelType w:val="hybridMultilevel"/>
    <w:tmpl w:val="FAB48F78"/>
    <w:lvl w:ilvl="0" w:tplc="0419000D">
      <w:start w:val="1"/>
      <w:numFmt w:val="bullet"/>
      <w:lvlText w:val=""/>
      <w:lvlJc w:val="left"/>
      <w:pPr>
        <w:tabs>
          <w:tab w:val="num" w:pos="780"/>
        </w:tabs>
        <w:ind w:left="78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23532B"/>
    <w:multiLevelType w:val="hybridMultilevel"/>
    <w:tmpl w:val="D15061CA"/>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0">
    <w:nsid w:val="3EE10AE7"/>
    <w:multiLevelType w:val="hybridMultilevel"/>
    <w:tmpl w:val="97006F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8422DF"/>
    <w:multiLevelType w:val="hybridMultilevel"/>
    <w:tmpl w:val="77C41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573A83"/>
    <w:multiLevelType w:val="hybridMultilevel"/>
    <w:tmpl w:val="765040D0"/>
    <w:lvl w:ilvl="0" w:tplc="50F2A38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nsid w:val="44705244"/>
    <w:multiLevelType w:val="multilevel"/>
    <w:tmpl w:val="618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4203C7"/>
    <w:multiLevelType w:val="hybridMultilevel"/>
    <w:tmpl w:val="264451A0"/>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46F86DB4"/>
    <w:multiLevelType w:val="hybridMultilevel"/>
    <w:tmpl w:val="E6143D04"/>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6">
    <w:nsid w:val="475E2D56"/>
    <w:multiLevelType w:val="multilevel"/>
    <w:tmpl w:val="F4FA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41258C"/>
    <w:multiLevelType w:val="hybridMultilevel"/>
    <w:tmpl w:val="D640F174"/>
    <w:lvl w:ilvl="0" w:tplc="7584A74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152F3"/>
    <w:multiLevelType w:val="hybridMultilevel"/>
    <w:tmpl w:val="E4621F70"/>
    <w:lvl w:ilvl="0" w:tplc="D8640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10184D"/>
    <w:multiLevelType w:val="hybridMultilevel"/>
    <w:tmpl w:val="EA7E7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A00713"/>
    <w:multiLevelType w:val="hybridMultilevel"/>
    <w:tmpl w:val="53CA028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62CB5A5D"/>
    <w:multiLevelType w:val="hybridMultilevel"/>
    <w:tmpl w:val="DE6A09AE"/>
    <w:lvl w:ilvl="0" w:tplc="0419000B">
      <w:start w:val="1"/>
      <w:numFmt w:val="bullet"/>
      <w:lvlText w:val=""/>
      <w:lvlJc w:val="left"/>
      <w:pPr>
        <w:ind w:left="1260" w:hanging="360"/>
      </w:pPr>
      <w:rPr>
        <w:rFonts w:ascii="Wingdings" w:hAnsi="Wingdings" w:cs="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2">
    <w:nsid w:val="66941B7F"/>
    <w:multiLevelType w:val="hybridMultilevel"/>
    <w:tmpl w:val="4CFA7024"/>
    <w:lvl w:ilvl="0" w:tplc="80BA01FA">
      <w:start w:val="1"/>
      <w:numFmt w:val="decimal"/>
      <w:lvlText w:val="%1."/>
      <w:lvlJc w:val="left"/>
      <w:pPr>
        <w:ind w:left="360" w:hanging="360"/>
      </w:pPr>
      <w:rPr>
        <w:rFonts w:cs="Times New Roman"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6D663D02"/>
    <w:multiLevelType w:val="hybridMultilevel"/>
    <w:tmpl w:val="025CBED4"/>
    <w:lvl w:ilvl="0" w:tplc="8AB48342">
      <w:start w:val="1"/>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220719"/>
    <w:multiLevelType w:val="hybridMultilevel"/>
    <w:tmpl w:val="53E88482"/>
    <w:lvl w:ilvl="0" w:tplc="0419000B">
      <w:start w:val="1"/>
      <w:numFmt w:val="bullet"/>
      <w:lvlText w:val=""/>
      <w:lvlJc w:val="left"/>
      <w:pPr>
        <w:ind w:left="1362" w:hanging="360"/>
      </w:pPr>
      <w:rPr>
        <w:rFonts w:ascii="Wingdings" w:hAnsi="Wingdings"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25">
    <w:nsid w:val="79E62E20"/>
    <w:multiLevelType w:val="hybridMultilevel"/>
    <w:tmpl w:val="8354CFB6"/>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6">
    <w:nsid w:val="7AC95536"/>
    <w:multiLevelType w:val="hybridMultilevel"/>
    <w:tmpl w:val="9CBEA428"/>
    <w:lvl w:ilvl="0" w:tplc="DEDE911C">
      <w:start w:val="1"/>
      <w:numFmt w:val="decimal"/>
      <w:lvlText w:val="%1."/>
      <w:lvlJc w:val="left"/>
      <w:pPr>
        <w:tabs>
          <w:tab w:val="num" w:pos="420"/>
        </w:tabs>
        <w:ind w:left="420" w:hanging="360"/>
      </w:pPr>
    </w:lvl>
    <w:lvl w:ilvl="1" w:tplc="06DEF434">
      <w:start w:val="1"/>
      <w:numFmt w:val="decimal"/>
      <w:lvlText w:val="%2)"/>
      <w:lvlJc w:val="left"/>
      <w:pPr>
        <w:tabs>
          <w:tab w:val="num" w:pos="1470"/>
        </w:tabs>
        <w:ind w:left="1470" w:hanging="69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BE5642D"/>
    <w:multiLevelType w:val="hybridMultilevel"/>
    <w:tmpl w:val="B2144B0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7"/>
  </w:num>
  <w:num w:numId="2">
    <w:abstractNumId w:val="3"/>
  </w:num>
  <w:num w:numId="3">
    <w:abstractNumId w:val="19"/>
  </w:num>
  <w:num w:numId="4">
    <w:abstractNumId w:val="9"/>
  </w:num>
  <w:num w:numId="5">
    <w:abstractNumId w:val="7"/>
  </w:num>
  <w:num w:numId="6">
    <w:abstractNumId w:val="15"/>
  </w:num>
  <w:num w:numId="7">
    <w:abstractNumId w:val="25"/>
  </w:num>
  <w:num w:numId="8">
    <w:abstractNumId w:val="14"/>
  </w:num>
  <w:num w:numId="9">
    <w:abstractNumId w:val="5"/>
  </w:num>
  <w:num w:numId="10">
    <w:abstractNumId w:val="21"/>
  </w:num>
  <w:num w:numId="11">
    <w:abstractNumId w:val="24"/>
  </w:num>
  <w:num w:numId="12">
    <w:abstractNumId w:val="20"/>
  </w:num>
  <w:num w:numId="13">
    <w:abstractNumId w:val="16"/>
  </w:num>
  <w:num w:numId="14">
    <w:abstractNumId w:val="2"/>
  </w:num>
  <w:num w:numId="15">
    <w:abstractNumId w:val="13"/>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2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12"/>
  </w:num>
  <w:num w:numId="24">
    <w:abstractNumId w:val="27"/>
  </w:num>
  <w:num w:numId="25">
    <w:abstractNumId w:val="22"/>
  </w:num>
  <w:num w:numId="26">
    <w:abstractNumId w:val="10"/>
  </w:num>
  <w:num w:numId="27">
    <w:abstractNumId w:val="18"/>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65152"/>
    <w:rsid w:val="000139D3"/>
    <w:rsid w:val="000144FA"/>
    <w:rsid w:val="0001594B"/>
    <w:rsid w:val="00033FED"/>
    <w:rsid w:val="00044230"/>
    <w:rsid w:val="0004703E"/>
    <w:rsid w:val="00051C33"/>
    <w:rsid w:val="00052446"/>
    <w:rsid w:val="000578F0"/>
    <w:rsid w:val="000941EE"/>
    <w:rsid w:val="000A0C77"/>
    <w:rsid w:val="000B612C"/>
    <w:rsid w:val="000E543A"/>
    <w:rsid w:val="000E552C"/>
    <w:rsid w:val="000E6D8B"/>
    <w:rsid w:val="000F2300"/>
    <w:rsid w:val="00107E47"/>
    <w:rsid w:val="00114762"/>
    <w:rsid w:val="00123053"/>
    <w:rsid w:val="001305FA"/>
    <w:rsid w:val="00134A18"/>
    <w:rsid w:val="00145E5D"/>
    <w:rsid w:val="001463EF"/>
    <w:rsid w:val="00150BF4"/>
    <w:rsid w:val="00155D60"/>
    <w:rsid w:val="00175756"/>
    <w:rsid w:val="001770E5"/>
    <w:rsid w:val="001823D4"/>
    <w:rsid w:val="00193EF1"/>
    <w:rsid w:val="001A3374"/>
    <w:rsid w:val="001A3BB1"/>
    <w:rsid w:val="001A7B98"/>
    <w:rsid w:val="001C0090"/>
    <w:rsid w:val="001E5CB1"/>
    <w:rsid w:val="001E7256"/>
    <w:rsid w:val="001F6260"/>
    <w:rsid w:val="0020080B"/>
    <w:rsid w:val="002257DA"/>
    <w:rsid w:val="00237977"/>
    <w:rsid w:val="00251AFA"/>
    <w:rsid w:val="00251D32"/>
    <w:rsid w:val="00253D28"/>
    <w:rsid w:val="002611A8"/>
    <w:rsid w:val="00261C42"/>
    <w:rsid w:val="002756C1"/>
    <w:rsid w:val="00291479"/>
    <w:rsid w:val="002A3E9A"/>
    <w:rsid w:val="002A5A9C"/>
    <w:rsid w:val="002C4949"/>
    <w:rsid w:val="002D200D"/>
    <w:rsid w:val="002E61A3"/>
    <w:rsid w:val="002E7336"/>
    <w:rsid w:val="002E73DE"/>
    <w:rsid w:val="00305277"/>
    <w:rsid w:val="00307708"/>
    <w:rsid w:val="00310F88"/>
    <w:rsid w:val="00322233"/>
    <w:rsid w:val="00331900"/>
    <w:rsid w:val="00352338"/>
    <w:rsid w:val="00356E6C"/>
    <w:rsid w:val="00365C22"/>
    <w:rsid w:val="00382FB5"/>
    <w:rsid w:val="00384CE8"/>
    <w:rsid w:val="00394BF9"/>
    <w:rsid w:val="003C01C5"/>
    <w:rsid w:val="003C1247"/>
    <w:rsid w:val="003F5D99"/>
    <w:rsid w:val="00402C9B"/>
    <w:rsid w:val="004070B2"/>
    <w:rsid w:val="004163DE"/>
    <w:rsid w:val="00420705"/>
    <w:rsid w:val="00420D93"/>
    <w:rsid w:val="00434CD0"/>
    <w:rsid w:val="00435C35"/>
    <w:rsid w:val="0045724A"/>
    <w:rsid w:val="00465152"/>
    <w:rsid w:val="004A2226"/>
    <w:rsid w:val="004B1C07"/>
    <w:rsid w:val="004B5964"/>
    <w:rsid w:val="004C5002"/>
    <w:rsid w:val="004F206C"/>
    <w:rsid w:val="005175B1"/>
    <w:rsid w:val="00521451"/>
    <w:rsid w:val="00526ADA"/>
    <w:rsid w:val="00527A85"/>
    <w:rsid w:val="0058515E"/>
    <w:rsid w:val="00594A9F"/>
    <w:rsid w:val="005A404B"/>
    <w:rsid w:val="005A4E24"/>
    <w:rsid w:val="005A6765"/>
    <w:rsid w:val="005B744C"/>
    <w:rsid w:val="005C3A3D"/>
    <w:rsid w:val="005D6341"/>
    <w:rsid w:val="005E3CCB"/>
    <w:rsid w:val="00601077"/>
    <w:rsid w:val="0060780B"/>
    <w:rsid w:val="0061112F"/>
    <w:rsid w:val="00630060"/>
    <w:rsid w:val="00630754"/>
    <w:rsid w:val="006542BA"/>
    <w:rsid w:val="00654E59"/>
    <w:rsid w:val="0066457A"/>
    <w:rsid w:val="006657D1"/>
    <w:rsid w:val="00671737"/>
    <w:rsid w:val="0067563B"/>
    <w:rsid w:val="00682F3B"/>
    <w:rsid w:val="00695771"/>
    <w:rsid w:val="006B08E3"/>
    <w:rsid w:val="006E00D3"/>
    <w:rsid w:val="006E0285"/>
    <w:rsid w:val="006F41DD"/>
    <w:rsid w:val="00701928"/>
    <w:rsid w:val="00717C7B"/>
    <w:rsid w:val="00723D68"/>
    <w:rsid w:val="007357AE"/>
    <w:rsid w:val="007574A6"/>
    <w:rsid w:val="0076460E"/>
    <w:rsid w:val="00771125"/>
    <w:rsid w:val="00772A64"/>
    <w:rsid w:val="00781E32"/>
    <w:rsid w:val="007B68A2"/>
    <w:rsid w:val="007C7D04"/>
    <w:rsid w:val="007F02DB"/>
    <w:rsid w:val="007F4AF1"/>
    <w:rsid w:val="00805967"/>
    <w:rsid w:val="00807932"/>
    <w:rsid w:val="00817532"/>
    <w:rsid w:val="00817949"/>
    <w:rsid w:val="00833730"/>
    <w:rsid w:val="008627E5"/>
    <w:rsid w:val="00876E6F"/>
    <w:rsid w:val="00880C19"/>
    <w:rsid w:val="00881B10"/>
    <w:rsid w:val="0089041E"/>
    <w:rsid w:val="0089385D"/>
    <w:rsid w:val="008A0878"/>
    <w:rsid w:val="008B79EA"/>
    <w:rsid w:val="008C0B22"/>
    <w:rsid w:val="008C27EE"/>
    <w:rsid w:val="008C5E1C"/>
    <w:rsid w:val="00901771"/>
    <w:rsid w:val="0091186D"/>
    <w:rsid w:val="00917E34"/>
    <w:rsid w:val="00926AA3"/>
    <w:rsid w:val="0095264E"/>
    <w:rsid w:val="0098742B"/>
    <w:rsid w:val="00993A9A"/>
    <w:rsid w:val="009A3509"/>
    <w:rsid w:val="009B297E"/>
    <w:rsid w:val="009B79DD"/>
    <w:rsid w:val="009D05F9"/>
    <w:rsid w:val="009D2F9A"/>
    <w:rsid w:val="009F3AE9"/>
    <w:rsid w:val="00A02852"/>
    <w:rsid w:val="00A11FAC"/>
    <w:rsid w:val="00A12CAE"/>
    <w:rsid w:val="00A2137B"/>
    <w:rsid w:val="00A2246F"/>
    <w:rsid w:val="00A24987"/>
    <w:rsid w:val="00A27621"/>
    <w:rsid w:val="00A30A40"/>
    <w:rsid w:val="00A641A7"/>
    <w:rsid w:val="00A95B80"/>
    <w:rsid w:val="00A960EF"/>
    <w:rsid w:val="00AB2A68"/>
    <w:rsid w:val="00AC49A2"/>
    <w:rsid w:val="00AC6766"/>
    <w:rsid w:val="00AF7861"/>
    <w:rsid w:val="00B103AD"/>
    <w:rsid w:val="00B16616"/>
    <w:rsid w:val="00B267AA"/>
    <w:rsid w:val="00B51A86"/>
    <w:rsid w:val="00B53F77"/>
    <w:rsid w:val="00B632FB"/>
    <w:rsid w:val="00B71F22"/>
    <w:rsid w:val="00B7260B"/>
    <w:rsid w:val="00B82126"/>
    <w:rsid w:val="00B938BA"/>
    <w:rsid w:val="00BC00CB"/>
    <w:rsid w:val="00BC42F6"/>
    <w:rsid w:val="00BD7210"/>
    <w:rsid w:val="00BD7C44"/>
    <w:rsid w:val="00BE3ED1"/>
    <w:rsid w:val="00BF69C9"/>
    <w:rsid w:val="00C1557E"/>
    <w:rsid w:val="00C16A03"/>
    <w:rsid w:val="00C21852"/>
    <w:rsid w:val="00C42C1E"/>
    <w:rsid w:val="00C44236"/>
    <w:rsid w:val="00C472A9"/>
    <w:rsid w:val="00C726E6"/>
    <w:rsid w:val="00CA13B1"/>
    <w:rsid w:val="00CA2C2F"/>
    <w:rsid w:val="00CA3AFF"/>
    <w:rsid w:val="00CB25F3"/>
    <w:rsid w:val="00CB65D5"/>
    <w:rsid w:val="00CF2CFA"/>
    <w:rsid w:val="00D17330"/>
    <w:rsid w:val="00D345AB"/>
    <w:rsid w:val="00D41926"/>
    <w:rsid w:val="00D44250"/>
    <w:rsid w:val="00D45C11"/>
    <w:rsid w:val="00D47E76"/>
    <w:rsid w:val="00D50F5A"/>
    <w:rsid w:val="00D64D3E"/>
    <w:rsid w:val="00D82E1E"/>
    <w:rsid w:val="00D9358D"/>
    <w:rsid w:val="00D94B7B"/>
    <w:rsid w:val="00DA5A85"/>
    <w:rsid w:val="00DB0EC3"/>
    <w:rsid w:val="00DF13CA"/>
    <w:rsid w:val="00E01E76"/>
    <w:rsid w:val="00E16607"/>
    <w:rsid w:val="00E34B16"/>
    <w:rsid w:val="00E37AC3"/>
    <w:rsid w:val="00E7064B"/>
    <w:rsid w:val="00E94330"/>
    <w:rsid w:val="00E962FF"/>
    <w:rsid w:val="00EA53E1"/>
    <w:rsid w:val="00EE1B72"/>
    <w:rsid w:val="00EE47E0"/>
    <w:rsid w:val="00EF4847"/>
    <w:rsid w:val="00EF52E5"/>
    <w:rsid w:val="00F00D02"/>
    <w:rsid w:val="00F03504"/>
    <w:rsid w:val="00F03791"/>
    <w:rsid w:val="00F130F5"/>
    <w:rsid w:val="00F1417E"/>
    <w:rsid w:val="00F36D3F"/>
    <w:rsid w:val="00F423FC"/>
    <w:rsid w:val="00F520DB"/>
    <w:rsid w:val="00F53AC8"/>
    <w:rsid w:val="00F67B99"/>
    <w:rsid w:val="00F74512"/>
    <w:rsid w:val="00FC4A7C"/>
    <w:rsid w:val="00FD0347"/>
    <w:rsid w:val="00FE3617"/>
    <w:rsid w:val="00FE6061"/>
    <w:rsid w:val="00FE6D4C"/>
    <w:rsid w:val="00FF0606"/>
    <w:rsid w:val="00FF6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B1"/>
  </w:style>
  <w:style w:type="paragraph" w:styleId="1">
    <w:name w:val="heading 1"/>
    <w:basedOn w:val="a"/>
    <w:next w:val="a"/>
    <w:link w:val="10"/>
    <w:qFormat/>
    <w:rsid w:val="00465152"/>
    <w:pPr>
      <w:keepNext/>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465152"/>
    <w:pPr>
      <w:keepNext/>
      <w:spacing w:after="0" w:line="240" w:lineRule="auto"/>
      <w:jc w:val="center"/>
      <w:outlineLvl w:val="1"/>
    </w:pPr>
    <w:rPr>
      <w:rFonts w:ascii="Times New Roman" w:eastAsia="Times New Roman" w:hAnsi="Times New Roman" w:cs="Times New Roman"/>
      <w:b/>
      <w:sz w:val="24"/>
      <w:szCs w:val="32"/>
      <w:u w:val="single"/>
      <w:lang w:eastAsia="ru-RU"/>
    </w:rPr>
  </w:style>
  <w:style w:type="paragraph" w:styleId="3">
    <w:name w:val="heading 3"/>
    <w:basedOn w:val="a"/>
    <w:next w:val="a"/>
    <w:link w:val="30"/>
    <w:qFormat/>
    <w:rsid w:val="00465152"/>
    <w:pPr>
      <w:keepNext/>
      <w:spacing w:after="0" w:line="240" w:lineRule="auto"/>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465152"/>
    <w:pPr>
      <w:keepNext/>
      <w:spacing w:after="0" w:line="240" w:lineRule="auto"/>
      <w:jc w:val="center"/>
      <w:outlineLvl w:val="3"/>
    </w:pPr>
    <w:rPr>
      <w:rFonts w:ascii="Times New Roman" w:eastAsia="Times New Roman" w:hAnsi="Times New Roman" w:cs="Times New Roman"/>
      <w:b/>
      <w:sz w:val="28"/>
      <w:szCs w:val="32"/>
      <w:lang w:eastAsia="ru-RU"/>
    </w:rPr>
  </w:style>
  <w:style w:type="paragraph" w:styleId="5">
    <w:name w:val="heading 5"/>
    <w:basedOn w:val="a"/>
    <w:next w:val="a"/>
    <w:link w:val="50"/>
    <w:qFormat/>
    <w:rsid w:val="00465152"/>
    <w:pPr>
      <w:keepNext/>
      <w:spacing w:after="0" w:line="240" w:lineRule="auto"/>
      <w:jc w:val="center"/>
      <w:outlineLvl w:val="4"/>
    </w:pPr>
    <w:rPr>
      <w:rFonts w:ascii="Times New Roman" w:eastAsia="Times New Roman" w:hAnsi="Times New Roman" w:cs="Times New Roman"/>
      <w:b/>
      <w:sz w:val="28"/>
      <w:szCs w:val="32"/>
      <w:u w:val="single"/>
      <w:lang w:eastAsia="ru-RU"/>
    </w:rPr>
  </w:style>
  <w:style w:type="paragraph" w:styleId="6">
    <w:name w:val="heading 6"/>
    <w:basedOn w:val="a"/>
    <w:next w:val="a"/>
    <w:link w:val="60"/>
    <w:qFormat/>
    <w:rsid w:val="00465152"/>
    <w:pPr>
      <w:keepNext/>
      <w:spacing w:after="0" w:line="240" w:lineRule="auto"/>
      <w:jc w:val="center"/>
      <w:outlineLvl w:val="5"/>
    </w:pPr>
    <w:rPr>
      <w:rFonts w:ascii="Times New Roman" w:eastAsia="Times New Roman" w:hAnsi="Times New Roman" w:cs="Times New Roman"/>
      <w:b/>
      <w:bCs/>
      <w:sz w:val="32"/>
      <w:szCs w:val="24"/>
      <w:u w:val="single"/>
      <w:lang w:eastAsia="ru-RU"/>
    </w:rPr>
  </w:style>
  <w:style w:type="paragraph" w:styleId="7">
    <w:name w:val="heading 7"/>
    <w:basedOn w:val="a"/>
    <w:next w:val="a"/>
    <w:link w:val="70"/>
    <w:qFormat/>
    <w:rsid w:val="00465152"/>
    <w:pPr>
      <w:keepNext/>
      <w:spacing w:after="0" w:line="240" w:lineRule="auto"/>
      <w:jc w:val="center"/>
      <w:outlineLvl w:val="6"/>
    </w:pPr>
    <w:rPr>
      <w:rFonts w:ascii="Times New Roman" w:eastAsia="Times New Roman" w:hAnsi="Times New Roman" w:cs="Times New Roman"/>
      <w:b/>
      <w:bCs/>
      <w:i/>
      <w:iCs/>
      <w:sz w:val="24"/>
      <w:szCs w:val="28"/>
      <w:lang w:eastAsia="ru-RU"/>
    </w:rPr>
  </w:style>
  <w:style w:type="paragraph" w:styleId="8">
    <w:name w:val="heading 8"/>
    <w:basedOn w:val="a"/>
    <w:next w:val="a"/>
    <w:link w:val="80"/>
    <w:qFormat/>
    <w:rsid w:val="00465152"/>
    <w:pPr>
      <w:keepNext/>
      <w:spacing w:after="0" w:line="240" w:lineRule="auto"/>
      <w:ind w:left="-900"/>
      <w:outlineLvl w:val="7"/>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5152"/>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465152"/>
    <w:rPr>
      <w:rFonts w:ascii="Times New Roman" w:eastAsia="Times New Roman" w:hAnsi="Times New Roman" w:cs="Times New Roman"/>
      <w:b/>
      <w:sz w:val="24"/>
      <w:szCs w:val="32"/>
      <w:u w:val="single"/>
      <w:lang w:eastAsia="ru-RU"/>
    </w:rPr>
  </w:style>
  <w:style w:type="character" w:customStyle="1" w:styleId="30">
    <w:name w:val="Заголовок 3 Знак"/>
    <w:basedOn w:val="a0"/>
    <w:link w:val="3"/>
    <w:rsid w:val="0046515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465152"/>
    <w:rPr>
      <w:rFonts w:ascii="Times New Roman" w:eastAsia="Times New Roman" w:hAnsi="Times New Roman" w:cs="Times New Roman"/>
      <w:b/>
      <w:sz w:val="28"/>
      <w:szCs w:val="32"/>
      <w:lang w:eastAsia="ru-RU"/>
    </w:rPr>
  </w:style>
  <w:style w:type="character" w:customStyle="1" w:styleId="50">
    <w:name w:val="Заголовок 5 Знак"/>
    <w:basedOn w:val="a0"/>
    <w:link w:val="5"/>
    <w:rsid w:val="00465152"/>
    <w:rPr>
      <w:rFonts w:ascii="Times New Roman" w:eastAsia="Times New Roman" w:hAnsi="Times New Roman" w:cs="Times New Roman"/>
      <w:b/>
      <w:sz w:val="28"/>
      <w:szCs w:val="32"/>
      <w:u w:val="single"/>
      <w:lang w:eastAsia="ru-RU"/>
    </w:rPr>
  </w:style>
  <w:style w:type="character" w:customStyle="1" w:styleId="60">
    <w:name w:val="Заголовок 6 Знак"/>
    <w:basedOn w:val="a0"/>
    <w:link w:val="6"/>
    <w:rsid w:val="00465152"/>
    <w:rPr>
      <w:rFonts w:ascii="Times New Roman" w:eastAsia="Times New Roman" w:hAnsi="Times New Roman" w:cs="Times New Roman"/>
      <w:b/>
      <w:bCs/>
      <w:sz w:val="32"/>
      <w:szCs w:val="24"/>
      <w:u w:val="single"/>
      <w:lang w:eastAsia="ru-RU"/>
    </w:rPr>
  </w:style>
  <w:style w:type="character" w:customStyle="1" w:styleId="70">
    <w:name w:val="Заголовок 7 Знак"/>
    <w:basedOn w:val="a0"/>
    <w:link w:val="7"/>
    <w:rsid w:val="00465152"/>
    <w:rPr>
      <w:rFonts w:ascii="Times New Roman" w:eastAsia="Times New Roman" w:hAnsi="Times New Roman" w:cs="Times New Roman"/>
      <w:b/>
      <w:bCs/>
      <w:i/>
      <w:iCs/>
      <w:sz w:val="24"/>
      <w:szCs w:val="28"/>
      <w:lang w:eastAsia="ru-RU"/>
    </w:rPr>
  </w:style>
  <w:style w:type="character" w:customStyle="1" w:styleId="80">
    <w:name w:val="Заголовок 8 Знак"/>
    <w:basedOn w:val="a0"/>
    <w:link w:val="8"/>
    <w:rsid w:val="00465152"/>
    <w:rPr>
      <w:rFonts w:ascii="Times New Roman" w:eastAsia="Times New Roman" w:hAnsi="Times New Roman" w:cs="Times New Roman"/>
      <w:b/>
      <w:sz w:val="24"/>
      <w:szCs w:val="24"/>
      <w:lang w:eastAsia="ru-RU"/>
    </w:rPr>
  </w:style>
  <w:style w:type="paragraph" w:styleId="a3">
    <w:name w:val="List Paragraph"/>
    <w:basedOn w:val="a"/>
    <w:uiPriority w:val="34"/>
    <w:qFormat/>
    <w:rsid w:val="00465152"/>
    <w:pPr>
      <w:ind w:left="720"/>
      <w:contextualSpacing/>
    </w:pPr>
  </w:style>
  <w:style w:type="paragraph" w:styleId="a4">
    <w:name w:val="Body Text"/>
    <w:basedOn w:val="a"/>
    <w:link w:val="a5"/>
    <w:unhideWhenUsed/>
    <w:rsid w:val="00465152"/>
    <w:pPr>
      <w:spacing w:after="120"/>
    </w:pPr>
  </w:style>
  <w:style w:type="character" w:customStyle="1" w:styleId="a5">
    <w:name w:val="Основной текст Знак"/>
    <w:basedOn w:val="a0"/>
    <w:link w:val="a4"/>
    <w:rsid w:val="00465152"/>
  </w:style>
  <w:style w:type="paragraph" w:styleId="a6">
    <w:name w:val="Balloon Text"/>
    <w:basedOn w:val="a"/>
    <w:link w:val="a7"/>
    <w:uiPriority w:val="99"/>
    <w:semiHidden/>
    <w:unhideWhenUsed/>
    <w:rsid w:val="004651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5152"/>
    <w:rPr>
      <w:rFonts w:ascii="Tahoma" w:hAnsi="Tahoma" w:cs="Tahoma"/>
      <w:sz w:val="16"/>
      <w:szCs w:val="16"/>
    </w:rPr>
  </w:style>
  <w:style w:type="table" w:styleId="a8">
    <w:name w:val="Table Grid"/>
    <w:basedOn w:val="a1"/>
    <w:uiPriority w:val="59"/>
    <w:rsid w:val="0046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nhideWhenUsed/>
    <w:rsid w:val="00465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65152"/>
    <w:rPr>
      <w:b/>
      <w:bCs/>
    </w:rPr>
  </w:style>
  <w:style w:type="character" w:customStyle="1" w:styleId="apple-converted-space">
    <w:name w:val="apple-converted-space"/>
    <w:basedOn w:val="a0"/>
    <w:rsid w:val="00465152"/>
  </w:style>
  <w:style w:type="table" w:customStyle="1" w:styleId="11">
    <w:name w:val="Сетка таблицы1"/>
    <w:basedOn w:val="a1"/>
    <w:next w:val="a8"/>
    <w:uiPriority w:val="59"/>
    <w:rsid w:val="0046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46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46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rsid w:val="004651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46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unhideWhenUsed/>
    <w:rsid w:val="00465152"/>
    <w:pPr>
      <w:spacing w:after="120"/>
      <w:ind w:left="283"/>
    </w:pPr>
    <w:rPr>
      <w:sz w:val="16"/>
      <w:szCs w:val="16"/>
    </w:rPr>
  </w:style>
  <w:style w:type="character" w:customStyle="1" w:styleId="33">
    <w:name w:val="Основной текст с отступом 3 Знак"/>
    <w:basedOn w:val="a0"/>
    <w:link w:val="32"/>
    <w:rsid w:val="00465152"/>
    <w:rPr>
      <w:sz w:val="16"/>
      <w:szCs w:val="16"/>
    </w:rPr>
  </w:style>
  <w:style w:type="numbering" w:customStyle="1" w:styleId="12">
    <w:name w:val="Нет списка1"/>
    <w:next w:val="a2"/>
    <w:semiHidden/>
    <w:rsid w:val="00465152"/>
  </w:style>
  <w:style w:type="paragraph" w:styleId="ab">
    <w:name w:val="header"/>
    <w:basedOn w:val="a"/>
    <w:link w:val="ac"/>
    <w:rsid w:val="004651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465152"/>
    <w:rPr>
      <w:rFonts w:ascii="Times New Roman" w:eastAsia="Times New Roman" w:hAnsi="Times New Roman" w:cs="Times New Roman"/>
      <w:sz w:val="24"/>
      <w:szCs w:val="24"/>
      <w:lang w:eastAsia="ru-RU"/>
    </w:rPr>
  </w:style>
  <w:style w:type="character" w:styleId="ad">
    <w:name w:val="page number"/>
    <w:basedOn w:val="a0"/>
    <w:rsid w:val="00465152"/>
  </w:style>
  <w:style w:type="paragraph" w:styleId="ae">
    <w:name w:val="footer"/>
    <w:basedOn w:val="a"/>
    <w:link w:val="af"/>
    <w:uiPriority w:val="99"/>
    <w:rsid w:val="004651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465152"/>
    <w:rPr>
      <w:rFonts w:ascii="Times New Roman" w:eastAsia="Times New Roman" w:hAnsi="Times New Roman" w:cs="Times New Roman"/>
      <w:sz w:val="24"/>
      <w:szCs w:val="24"/>
      <w:lang w:eastAsia="ru-RU"/>
    </w:rPr>
  </w:style>
  <w:style w:type="paragraph" w:styleId="22">
    <w:name w:val="Body Text 2"/>
    <w:basedOn w:val="a"/>
    <w:link w:val="23"/>
    <w:rsid w:val="00465152"/>
    <w:pPr>
      <w:spacing w:after="0" w:line="240" w:lineRule="auto"/>
    </w:pPr>
    <w:rPr>
      <w:rFonts w:ascii="Times New Roman" w:eastAsia="Times New Roman" w:hAnsi="Times New Roman" w:cs="Times New Roman"/>
      <w:b/>
      <w:bCs/>
      <w:sz w:val="28"/>
      <w:szCs w:val="28"/>
      <w:lang w:eastAsia="ru-RU"/>
    </w:rPr>
  </w:style>
  <w:style w:type="character" w:customStyle="1" w:styleId="23">
    <w:name w:val="Основной текст 2 Знак"/>
    <w:basedOn w:val="a0"/>
    <w:link w:val="22"/>
    <w:rsid w:val="00465152"/>
    <w:rPr>
      <w:rFonts w:ascii="Times New Roman" w:eastAsia="Times New Roman" w:hAnsi="Times New Roman" w:cs="Times New Roman"/>
      <w:b/>
      <w:bCs/>
      <w:sz w:val="28"/>
      <w:szCs w:val="28"/>
      <w:lang w:eastAsia="ru-RU"/>
    </w:rPr>
  </w:style>
  <w:style w:type="paragraph" w:styleId="af0">
    <w:name w:val="Body Text Indent"/>
    <w:basedOn w:val="a"/>
    <w:link w:val="af1"/>
    <w:rsid w:val="00465152"/>
    <w:pPr>
      <w:spacing w:after="0" w:line="240" w:lineRule="auto"/>
      <w:ind w:left="360" w:hanging="360"/>
    </w:pPr>
    <w:rPr>
      <w:rFonts w:ascii="Times New Roman" w:eastAsia="Times New Roman" w:hAnsi="Times New Roman" w:cs="Times New Roman"/>
      <w:sz w:val="28"/>
      <w:szCs w:val="28"/>
      <w:lang w:eastAsia="ru-RU"/>
    </w:rPr>
  </w:style>
  <w:style w:type="character" w:customStyle="1" w:styleId="af1">
    <w:name w:val="Основной текст с отступом Знак"/>
    <w:basedOn w:val="a0"/>
    <w:link w:val="af0"/>
    <w:rsid w:val="00465152"/>
    <w:rPr>
      <w:rFonts w:ascii="Times New Roman" w:eastAsia="Times New Roman" w:hAnsi="Times New Roman" w:cs="Times New Roman"/>
      <w:sz w:val="28"/>
      <w:szCs w:val="28"/>
      <w:lang w:eastAsia="ru-RU"/>
    </w:rPr>
  </w:style>
  <w:style w:type="paragraph" w:styleId="af2">
    <w:name w:val="Block Text"/>
    <w:basedOn w:val="a"/>
    <w:rsid w:val="00465152"/>
    <w:pPr>
      <w:spacing w:after="0" w:line="240" w:lineRule="auto"/>
      <w:ind w:left="360" w:right="408"/>
      <w:jc w:val="both"/>
    </w:pPr>
    <w:rPr>
      <w:rFonts w:ascii="Times New Roman" w:eastAsia="Times New Roman" w:hAnsi="Times New Roman" w:cs="Times New Roman"/>
      <w:sz w:val="28"/>
      <w:szCs w:val="28"/>
      <w:lang w:eastAsia="ru-RU"/>
    </w:rPr>
  </w:style>
  <w:style w:type="paragraph" w:styleId="34">
    <w:name w:val="Body Text 3"/>
    <w:basedOn w:val="a"/>
    <w:link w:val="35"/>
    <w:rsid w:val="00465152"/>
    <w:pPr>
      <w:spacing w:after="0" w:line="240" w:lineRule="auto"/>
      <w:jc w:val="both"/>
    </w:pPr>
    <w:rPr>
      <w:rFonts w:ascii="Times New Roman" w:eastAsia="Times New Roman" w:hAnsi="Times New Roman" w:cs="Times New Roman"/>
      <w:b/>
      <w:bCs/>
      <w:sz w:val="28"/>
      <w:szCs w:val="28"/>
      <w:lang w:eastAsia="ru-RU"/>
    </w:rPr>
  </w:style>
  <w:style w:type="character" w:customStyle="1" w:styleId="35">
    <w:name w:val="Основной текст 3 Знак"/>
    <w:basedOn w:val="a0"/>
    <w:link w:val="34"/>
    <w:rsid w:val="00465152"/>
    <w:rPr>
      <w:rFonts w:ascii="Times New Roman" w:eastAsia="Times New Roman" w:hAnsi="Times New Roman" w:cs="Times New Roman"/>
      <w:b/>
      <w:bCs/>
      <w:sz w:val="28"/>
      <w:szCs w:val="28"/>
      <w:lang w:eastAsia="ru-RU"/>
    </w:rPr>
  </w:style>
  <w:style w:type="paragraph" w:styleId="24">
    <w:name w:val="Body Text Indent 2"/>
    <w:basedOn w:val="a"/>
    <w:link w:val="25"/>
    <w:rsid w:val="00465152"/>
    <w:pPr>
      <w:spacing w:after="0" w:line="240" w:lineRule="auto"/>
      <w:ind w:firstLine="432"/>
      <w:jc w:val="both"/>
    </w:pPr>
    <w:rPr>
      <w:rFonts w:ascii="Times New Roman" w:eastAsia="Times New Roman" w:hAnsi="Times New Roman" w:cs="Times New Roman"/>
      <w:sz w:val="28"/>
      <w:szCs w:val="28"/>
      <w:lang w:eastAsia="ru-RU"/>
    </w:rPr>
  </w:style>
  <w:style w:type="character" w:customStyle="1" w:styleId="25">
    <w:name w:val="Основной текст с отступом 2 Знак"/>
    <w:basedOn w:val="a0"/>
    <w:link w:val="24"/>
    <w:rsid w:val="00465152"/>
    <w:rPr>
      <w:rFonts w:ascii="Times New Roman" w:eastAsia="Times New Roman" w:hAnsi="Times New Roman" w:cs="Times New Roman"/>
      <w:sz w:val="28"/>
      <w:szCs w:val="28"/>
      <w:lang w:eastAsia="ru-RU"/>
    </w:rPr>
  </w:style>
  <w:style w:type="paragraph" w:styleId="af3">
    <w:name w:val="Title"/>
    <w:basedOn w:val="a"/>
    <w:link w:val="af4"/>
    <w:qFormat/>
    <w:rsid w:val="00465152"/>
    <w:pPr>
      <w:spacing w:after="0" w:line="240" w:lineRule="auto"/>
      <w:jc w:val="center"/>
    </w:pPr>
    <w:rPr>
      <w:rFonts w:ascii="Times New Roman" w:eastAsia="Times New Roman" w:hAnsi="Times New Roman" w:cs="Times New Roman"/>
      <w:b/>
      <w:bCs/>
      <w:color w:val="008000"/>
      <w:sz w:val="28"/>
      <w:szCs w:val="20"/>
      <w:lang w:eastAsia="ru-RU"/>
    </w:rPr>
  </w:style>
  <w:style w:type="character" w:customStyle="1" w:styleId="af4">
    <w:name w:val="Название Знак"/>
    <w:basedOn w:val="a0"/>
    <w:link w:val="af3"/>
    <w:rsid w:val="00465152"/>
    <w:rPr>
      <w:rFonts w:ascii="Times New Roman" w:eastAsia="Times New Roman" w:hAnsi="Times New Roman" w:cs="Times New Roman"/>
      <w:b/>
      <w:bCs/>
      <w:color w:val="008000"/>
      <w:sz w:val="28"/>
      <w:szCs w:val="20"/>
      <w:lang w:eastAsia="ru-RU"/>
    </w:rPr>
  </w:style>
  <w:style w:type="paragraph" w:styleId="af5">
    <w:name w:val="caption"/>
    <w:basedOn w:val="a"/>
    <w:next w:val="a"/>
    <w:qFormat/>
    <w:rsid w:val="00465152"/>
    <w:pPr>
      <w:spacing w:after="0" w:line="240" w:lineRule="auto"/>
      <w:jc w:val="center"/>
    </w:pPr>
    <w:rPr>
      <w:rFonts w:ascii="Times New Roman" w:eastAsia="Times New Roman" w:hAnsi="Times New Roman" w:cs="Times New Roman"/>
      <w:b/>
      <w:sz w:val="24"/>
      <w:szCs w:val="32"/>
      <w:u w:val="single"/>
      <w:lang w:eastAsia="ru-RU"/>
    </w:rPr>
  </w:style>
  <w:style w:type="table" w:customStyle="1" w:styleId="61">
    <w:name w:val="Сетка таблицы6"/>
    <w:basedOn w:val="a1"/>
    <w:next w:val="a8"/>
    <w:rsid w:val="004651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w:basedOn w:val="a"/>
    <w:rsid w:val="00465152"/>
    <w:pPr>
      <w:spacing w:after="160" w:line="240" w:lineRule="exact"/>
    </w:pPr>
    <w:rPr>
      <w:rFonts w:ascii="Verdana" w:eastAsia="Times New Roman" w:hAnsi="Verdana" w:cs="Verdana"/>
      <w:sz w:val="20"/>
      <w:szCs w:val="20"/>
      <w:lang w:val="en-US"/>
    </w:rPr>
  </w:style>
  <w:style w:type="paragraph" w:customStyle="1" w:styleId="Style8">
    <w:name w:val="Style8"/>
    <w:basedOn w:val="a"/>
    <w:rsid w:val="004651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4651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4651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rsid w:val="00465152"/>
    <w:rPr>
      <w:rFonts w:ascii="Times New Roman" w:hAnsi="Times New Roman" w:cs="Times New Roman" w:hint="default"/>
      <w:sz w:val="20"/>
      <w:szCs w:val="20"/>
    </w:rPr>
  </w:style>
  <w:style w:type="character" w:customStyle="1" w:styleId="FontStyle12">
    <w:name w:val="Font Style12"/>
    <w:basedOn w:val="a0"/>
    <w:rsid w:val="00465152"/>
    <w:rPr>
      <w:rFonts w:ascii="Times New Roman" w:hAnsi="Times New Roman" w:cs="Times New Roman" w:hint="default"/>
      <w:sz w:val="20"/>
      <w:szCs w:val="20"/>
    </w:rPr>
  </w:style>
  <w:style w:type="character" w:customStyle="1" w:styleId="FontStyle21">
    <w:name w:val="Font Style21"/>
    <w:basedOn w:val="a0"/>
    <w:rsid w:val="00465152"/>
    <w:rPr>
      <w:rFonts w:ascii="Times New Roman" w:hAnsi="Times New Roman" w:cs="Times New Roman" w:hint="default"/>
      <w:b/>
      <w:bCs/>
      <w:sz w:val="20"/>
      <w:szCs w:val="20"/>
    </w:rPr>
  </w:style>
  <w:style w:type="character" w:customStyle="1" w:styleId="FontStyle22">
    <w:name w:val="Font Style22"/>
    <w:basedOn w:val="a0"/>
    <w:rsid w:val="00465152"/>
    <w:rPr>
      <w:rFonts w:ascii="Times New Roman" w:hAnsi="Times New Roman" w:cs="Times New Roman" w:hint="default"/>
      <w:b/>
      <w:bCs/>
      <w:sz w:val="18"/>
      <w:szCs w:val="18"/>
    </w:rPr>
  </w:style>
  <w:style w:type="character" w:styleId="af7">
    <w:name w:val="Hyperlink"/>
    <w:basedOn w:val="a0"/>
    <w:uiPriority w:val="99"/>
    <w:unhideWhenUsed/>
    <w:rsid w:val="00465152"/>
    <w:rPr>
      <w:color w:val="0000FF"/>
      <w:u w:val="single"/>
    </w:rPr>
  </w:style>
  <w:style w:type="table" w:customStyle="1" w:styleId="71">
    <w:name w:val="Сетка таблицы7"/>
    <w:basedOn w:val="a1"/>
    <w:next w:val="a8"/>
    <w:uiPriority w:val="59"/>
    <w:rsid w:val="004651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8"/>
    <w:rsid w:val="0046515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8"/>
    <w:rsid w:val="00465152"/>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2">
    <w:name w:val="c12"/>
    <w:basedOn w:val="a0"/>
    <w:rsid w:val="00D64D3E"/>
  </w:style>
  <w:style w:type="character" w:customStyle="1" w:styleId="c36">
    <w:name w:val="c36"/>
    <w:basedOn w:val="a0"/>
    <w:rsid w:val="00D64D3E"/>
  </w:style>
</w:styles>
</file>

<file path=word/webSettings.xml><?xml version="1.0" encoding="utf-8"?>
<w:webSettings xmlns:r="http://schemas.openxmlformats.org/officeDocument/2006/relationships" xmlns:w="http://schemas.openxmlformats.org/wordprocessingml/2006/main">
  <w:divs>
    <w:div w:id="17538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9284-4C6D-4212-8953-03AE7B76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4989</Words>
  <Characters>28441</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2021-06-01T12:23:00Z</cp:lastPrinted>
  <dcterms:created xsi:type="dcterms:W3CDTF">2021-06-01T14:05:00Z</dcterms:created>
  <dcterms:modified xsi:type="dcterms:W3CDTF">2021-06-16T07:49:00Z</dcterms:modified>
</cp:coreProperties>
</file>